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2B" w:rsidRPr="007B63A7" w:rsidRDefault="00345B2B" w:rsidP="007B63A7">
      <w:pPr>
        <w:pStyle w:val="Title"/>
        <w:jc w:val="center"/>
        <w:rPr>
          <w:sz w:val="28"/>
        </w:rPr>
      </w:pPr>
      <w:r w:rsidRPr="007B63A7">
        <w:rPr>
          <w:sz w:val="28"/>
        </w:rPr>
        <w:t>NiagaraFallsBusiness.ca</w:t>
      </w:r>
    </w:p>
    <w:p w:rsidR="008B7B00" w:rsidRPr="00E26C52" w:rsidRDefault="008B7B00" w:rsidP="008B7B00">
      <w:pPr>
        <w:rPr>
          <w:sz w:val="4"/>
        </w:rPr>
      </w:pPr>
    </w:p>
    <w:p w:rsidR="00C53FD4" w:rsidRDefault="00345B2B" w:rsidP="008B7B00">
      <w:pPr>
        <w:pStyle w:val="Title"/>
        <w:jc w:val="center"/>
        <w:rPr>
          <w:rFonts w:cstheme="majorHAnsi"/>
          <w:b/>
          <w:sz w:val="36"/>
        </w:rPr>
      </w:pPr>
      <w:r w:rsidRPr="008B7B00">
        <w:rPr>
          <w:b/>
          <w:sz w:val="36"/>
        </w:rPr>
        <w:t>Jobs</w:t>
      </w:r>
      <w:r w:rsidR="001E5600" w:rsidRPr="008B7B00">
        <w:rPr>
          <w:b/>
          <w:sz w:val="36"/>
        </w:rPr>
        <w:t xml:space="preserve"> </w:t>
      </w:r>
      <w:r w:rsidR="001E5600" w:rsidRPr="008B7B00">
        <w:rPr>
          <w:rFonts w:cstheme="majorHAnsi"/>
          <w:b/>
          <w:sz w:val="36"/>
        </w:rPr>
        <w:t>•</w:t>
      </w:r>
      <w:r w:rsidR="001E5600" w:rsidRPr="008B7B00">
        <w:rPr>
          <w:b/>
          <w:sz w:val="36"/>
        </w:rPr>
        <w:t xml:space="preserve"> Training &amp; Skills Development </w:t>
      </w:r>
      <w:r w:rsidR="001E5600" w:rsidRPr="008B7B00">
        <w:rPr>
          <w:rFonts w:cstheme="majorHAnsi"/>
          <w:b/>
          <w:sz w:val="36"/>
        </w:rPr>
        <w:t>•</w:t>
      </w:r>
      <w:r w:rsidR="001E5600" w:rsidRPr="008B7B00">
        <w:rPr>
          <w:b/>
          <w:sz w:val="36"/>
        </w:rPr>
        <w:t xml:space="preserve"> </w:t>
      </w:r>
      <w:r w:rsidR="00C53FD4">
        <w:rPr>
          <w:b/>
          <w:sz w:val="36"/>
        </w:rPr>
        <w:t xml:space="preserve">Employment Grants Apprenticeship Grants </w:t>
      </w:r>
      <w:r w:rsidR="00C53FD4" w:rsidRPr="008B7B00">
        <w:rPr>
          <w:rFonts w:cstheme="majorHAnsi"/>
          <w:b/>
          <w:sz w:val="36"/>
        </w:rPr>
        <w:t>•</w:t>
      </w:r>
      <w:r w:rsidR="00C53FD4">
        <w:rPr>
          <w:rFonts w:cstheme="majorHAnsi"/>
          <w:b/>
          <w:sz w:val="36"/>
        </w:rPr>
        <w:t xml:space="preserve"> </w:t>
      </w:r>
      <w:r w:rsidR="008B7B00" w:rsidRPr="008B7B00">
        <w:rPr>
          <w:b/>
          <w:sz w:val="36"/>
        </w:rPr>
        <w:t xml:space="preserve">Ontario Human Rights </w:t>
      </w:r>
    </w:p>
    <w:p w:rsidR="0015424C" w:rsidRPr="008B7B00" w:rsidRDefault="008B7B00" w:rsidP="008B7B00">
      <w:pPr>
        <w:pStyle w:val="Title"/>
        <w:jc w:val="center"/>
        <w:rPr>
          <w:b/>
          <w:sz w:val="36"/>
        </w:rPr>
      </w:pPr>
      <w:r w:rsidRPr="008B7B00">
        <w:rPr>
          <w:b/>
          <w:sz w:val="36"/>
        </w:rPr>
        <w:t>Employment Standard Act</w:t>
      </w:r>
    </w:p>
    <w:p w:rsidR="00345B2B" w:rsidRPr="007B63A7" w:rsidRDefault="00345B2B" w:rsidP="007B63A7">
      <w:pPr>
        <w:spacing w:after="0" w:line="240" w:lineRule="auto"/>
        <w:rPr>
          <w:sz w:val="10"/>
        </w:rPr>
      </w:pPr>
    </w:p>
    <w:p w:rsidR="00345B2B" w:rsidRPr="008B7B00" w:rsidRDefault="00345B2B" w:rsidP="00DC4BDF">
      <w:pPr>
        <w:pBdr>
          <w:top w:val="single" w:sz="12" w:space="6" w:color="auto"/>
          <w:bottom w:val="single" w:sz="12" w:space="6" w:color="auto"/>
        </w:pBdr>
        <w:shd w:val="clear" w:color="auto" w:fill="E7E6E6" w:themeFill="background2"/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32"/>
        </w:rPr>
      </w:pPr>
      <w:r w:rsidRPr="008B7B00"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32"/>
        </w:rPr>
        <w:t>Related Resources</w:t>
      </w:r>
    </w:p>
    <w:p w:rsidR="00345B2B" w:rsidRDefault="001A2D89" w:rsidP="00345B2B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D9498"/>
          <w:szCs w:val="27"/>
          <w:u w:val="single"/>
        </w:rPr>
      </w:pPr>
      <w:hyperlink r:id="rId5" w:history="1">
        <w:r w:rsidR="00345B2B" w:rsidRPr="00345B2B">
          <w:rPr>
            <w:rFonts w:ascii="Arial" w:eastAsia="Times New Roman" w:hAnsi="Arial" w:cs="Arial"/>
            <w:color w:val="0D9498"/>
            <w:szCs w:val="27"/>
            <w:u w:val="single"/>
          </w:rPr>
          <w:t>Government of Canada Job Bank</w:t>
        </w:r>
      </w:hyperlink>
      <w:r w:rsidR="00345B2B" w:rsidRPr="00345B2B">
        <w:rPr>
          <w:rFonts w:ascii="Arial" w:eastAsia="Times New Roman" w:hAnsi="Arial" w:cs="Arial"/>
          <w:color w:val="444444"/>
          <w:szCs w:val="27"/>
        </w:rPr>
        <w:br/>
      </w:r>
      <w:hyperlink r:id="rId6" w:history="1">
        <w:r w:rsidR="00345B2B" w:rsidRPr="00345B2B">
          <w:rPr>
            <w:rFonts w:ascii="Arial" w:eastAsia="Times New Roman" w:hAnsi="Arial" w:cs="Arial"/>
            <w:color w:val="0D9498"/>
            <w:szCs w:val="27"/>
            <w:u w:val="single"/>
          </w:rPr>
          <w:t>Ontario Public Service jobs (search "west" area for Niagara Falls)</w:t>
        </w:r>
      </w:hyperlink>
      <w:r w:rsidR="00345B2B" w:rsidRPr="00345B2B">
        <w:rPr>
          <w:rFonts w:ascii="Arial" w:eastAsia="Times New Roman" w:hAnsi="Arial" w:cs="Arial"/>
          <w:color w:val="444444"/>
          <w:szCs w:val="27"/>
        </w:rPr>
        <w:br/>
      </w:r>
      <w:hyperlink r:id="rId7" w:history="1">
        <w:r w:rsidR="00345B2B" w:rsidRPr="00345B2B">
          <w:rPr>
            <w:rFonts w:ascii="Arial" w:eastAsia="Times New Roman" w:hAnsi="Arial" w:cs="Arial"/>
            <w:color w:val="0D9498"/>
            <w:szCs w:val="27"/>
            <w:u w:val="single"/>
          </w:rPr>
          <w:t>Workopolis (Niagara Falls, Ontario)</w:t>
        </w:r>
      </w:hyperlink>
      <w:r w:rsidR="00345B2B" w:rsidRPr="00345B2B">
        <w:rPr>
          <w:rFonts w:ascii="Arial" w:eastAsia="Times New Roman" w:hAnsi="Arial" w:cs="Arial"/>
          <w:color w:val="444444"/>
          <w:szCs w:val="27"/>
        </w:rPr>
        <w:br/>
      </w:r>
      <w:hyperlink r:id="rId8" w:history="1">
        <w:r w:rsidR="00345B2B" w:rsidRPr="00345B2B">
          <w:rPr>
            <w:rFonts w:ascii="Arial" w:eastAsia="Times New Roman" w:hAnsi="Arial" w:cs="Arial"/>
            <w:color w:val="0D9498"/>
            <w:szCs w:val="27"/>
            <w:u w:val="single"/>
          </w:rPr>
          <w:t>Monster (Ontario)</w:t>
        </w:r>
      </w:hyperlink>
      <w:r w:rsidR="00345B2B" w:rsidRPr="00345B2B">
        <w:rPr>
          <w:rFonts w:ascii="Arial" w:eastAsia="Times New Roman" w:hAnsi="Arial" w:cs="Arial"/>
          <w:color w:val="444444"/>
          <w:szCs w:val="27"/>
        </w:rPr>
        <w:br/>
      </w:r>
      <w:hyperlink r:id="rId9" w:anchor="fpstate=tldetail&amp;htivrt=jobs&amp;htiq=jobs+in+niagara+falls+ontario&amp;htidocid=yQBtW7YANmkRUj-vAAAAAA%3D%3D" w:history="1">
        <w:r w:rsidR="00345B2B" w:rsidRPr="00345B2B">
          <w:rPr>
            <w:rFonts w:ascii="Arial" w:eastAsia="Times New Roman" w:hAnsi="Arial" w:cs="Arial"/>
            <w:color w:val="0D9498"/>
            <w:szCs w:val="27"/>
            <w:u w:val="single"/>
          </w:rPr>
          <w:t>Google Jobs</w:t>
        </w:r>
      </w:hyperlink>
    </w:p>
    <w:p w:rsidR="0002500E" w:rsidRDefault="001A2D89" w:rsidP="00345B2B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D9498"/>
          <w:szCs w:val="27"/>
          <w:u w:val="single"/>
        </w:rPr>
      </w:pPr>
      <w:hyperlink r:id="rId10" w:history="1">
        <w:r w:rsidR="0002500E" w:rsidRPr="0002500E">
          <w:rPr>
            <w:rFonts w:ascii="Arial" w:eastAsia="Times New Roman" w:hAnsi="Arial" w:cs="Arial"/>
            <w:color w:val="0D9498"/>
            <w:szCs w:val="27"/>
            <w:u w:val="single"/>
          </w:rPr>
          <w:t>Job Search Canada | Indeed</w:t>
        </w:r>
      </w:hyperlink>
      <w:r w:rsidR="0002500E" w:rsidRPr="0002500E">
        <w:rPr>
          <w:rFonts w:ascii="Arial" w:eastAsia="Times New Roman" w:hAnsi="Arial" w:cs="Arial"/>
          <w:color w:val="0D9498"/>
          <w:szCs w:val="27"/>
          <w:u w:val="single"/>
        </w:rPr>
        <w:t xml:space="preserve"> </w:t>
      </w:r>
    </w:p>
    <w:p w:rsidR="00DC4BDF" w:rsidRDefault="001A2D89" w:rsidP="00DC4BD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D9498"/>
          <w:szCs w:val="27"/>
          <w:u w:val="single"/>
        </w:rPr>
      </w:pPr>
      <w:hyperlink r:id="rId11" w:history="1">
        <w:r w:rsidR="00DC4BDF" w:rsidRPr="00DC4BDF">
          <w:rPr>
            <w:rFonts w:ascii="Arial" w:eastAsia="Times New Roman" w:hAnsi="Arial" w:cs="Arial"/>
            <w:color w:val="0D9498"/>
            <w:szCs w:val="27"/>
            <w:u w:val="single"/>
          </w:rPr>
          <w:t>Niagara Employment Help Centre | Niagara Employment Help Centre (ehc.on.ca)</w:t>
        </w:r>
      </w:hyperlink>
    </w:p>
    <w:p w:rsidR="00E26C52" w:rsidRPr="00DC4BDF" w:rsidRDefault="00E26C52" w:rsidP="00DC4BD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D9498"/>
          <w:szCs w:val="27"/>
          <w:u w:val="single"/>
        </w:rPr>
      </w:pPr>
    </w:p>
    <w:p w:rsidR="00ED4328" w:rsidRPr="008B7B00" w:rsidRDefault="004E5349" w:rsidP="007B63A7">
      <w:pPr>
        <w:pBdr>
          <w:top w:val="single" w:sz="12" w:space="6" w:color="auto"/>
          <w:bottom w:val="single" w:sz="12" w:space="6" w:color="auto"/>
        </w:pBdr>
        <w:shd w:val="clear" w:color="auto" w:fill="E7E6E6" w:themeFill="background2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48"/>
        </w:rPr>
      </w:pPr>
      <w:r w:rsidRPr="008B7B00"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48"/>
        </w:rPr>
        <w:t>Jobs</w:t>
      </w:r>
    </w:p>
    <w:p w:rsidR="009F707F" w:rsidRPr="009F707F" w:rsidRDefault="001A2D89" w:rsidP="00BE76F8">
      <w:pPr>
        <w:numPr>
          <w:ilvl w:val="0"/>
          <w:numId w:val="2"/>
        </w:numPr>
        <w:shd w:val="clear" w:color="auto" w:fill="F9F9F9"/>
        <w:tabs>
          <w:tab w:val="clear" w:pos="720"/>
          <w:tab w:val="num" w:pos="360"/>
        </w:tabs>
        <w:spacing w:after="0" w:line="240" w:lineRule="auto"/>
        <w:ind w:hanging="720"/>
        <w:rPr>
          <w:rStyle w:val="Hyperlink"/>
          <w:rFonts w:eastAsia="Times New Roman" w:cstheme="minorHAnsi"/>
          <w:color w:val="333333"/>
          <w:u w:val="none"/>
        </w:rPr>
      </w:pPr>
      <w:hyperlink r:id="rId12" w:history="1">
        <w:r w:rsidR="004E5349" w:rsidRPr="009F707F">
          <w:rPr>
            <w:rStyle w:val="Hyperlink"/>
            <w:rFonts w:eastAsia="Times New Roman" w:cstheme="minorHAnsi"/>
            <w:b/>
            <w:sz w:val="24"/>
          </w:rPr>
          <w:t xml:space="preserve">Enumerators needed for </w:t>
        </w:r>
        <w:r w:rsidR="009600B0" w:rsidRPr="009F707F">
          <w:rPr>
            <w:rStyle w:val="Hyperlink"/>
            <w:rFonts w:eastAsia="Times New Roman" w:cstheme="minorHAnsi"/>
            <w:b/>
            <w:sz w:val="24"/>
          </w:rPr>
          <w:t>Statistics Canada</w:t>
        </w:r>
        <w:r w:rsidR="004E5349" w:rsidRPr="009F707F">
          <w:rPr>
            <w:rStyle w:val="Hyperlink"/>
            <w:rFonts w:eastAsia="Times New Roman" w:cstheme="minorHAnsi"/>
            <w:b/>
            <w:sz w:val="24"/>
          </w:rPr>
          <w:t xml:space="preserve"> –</w:t>
        </w:r>
        <w:r w:rsidR="00FC7B96" w:rsidRPr="009F707F">
          <w:rPr>
            <w:rStyle w:val="Hyperlink"/>
            <w:rFonts w:eastAsia="Times New Roman" w:cstheme="minorHAnsi"/>
            <w:b/>
            <w:sz w:val="24"/>
          </w:rPr>
          <w:t xml:space="preserve"> 2021 </w:t>
        </w:r>
        <w:r w:rsidR="004E5349" w:rsidRPr="009F707F">
          <w:rPr>
            <w:rStyle w:val="Hyperlink"/>
            <w:rFonts w:eastAsia="Times New Roman" w:cstheme="minorHAnsi"/>
            <w:b/>
            <w:sz w:val="24"/>
          </w:rPr>
          <w:t>Census</w:t>
        </w:r>
      </w:hyperlink>
      <w:r w:rsidR="009F707F">
        <w:rPr>
          <w:rStyle w:val="Hyperlink"/>
          <w:rFonts w:eastAsia="Times New Roman" w:cstheme="minorHAnsi"/>
          <w:sz w:val="24"/>
          <w:u w:val="none"/>
        </w:rPr>
        <w:t xml:space="preserve"> -</w:t>
      </w:r>
      <w:r w:rsidR="009F707F" w:rsidRPr="009F707F">
        <w:t xml:space="preserve"> </w:t>
      </w:r>
      <w:hyperlink r:id="rId13" w:history="1">
        <w:r w:rsidR="009F707F" w:rsidRPr="00FC7B96">
          <w:rPr>
            <w:rStyle w:val="Hyperlink"/>
            <w:rFonts w:eastAsia="Times New Roman" w:cstheme="minorHAnsi"/>
          </w:rPr>
          <w:t>Apply Now</w:t>
        </w:r>
      </w:hyperlink>
    </w:p>
    <w:p w:rsidR="009F707F" w:rsidRPr="009F707F" w:rsidRDefault="009F707F" w:rsidP="00BE76F8">
      <w:pPr>
        <w:shd w:val="clear" w:color="auto" w:fill="F9F9F9"/>
        <w:tabs>
          <w:tab w:val="num" w:pos="360"/>
        </w:tabs>
        <w:spacing w:after="0" w:line="240" w:lineRule="auto"/>
        <w:ind w:left="720" w:hanging="720"/>
        <w:rPr>
          <w:rStyle w:val="Hyperlink"/>
          <w:rFonts w:eastAsia="Times New Roman" w:cstheme="minorHAnsi"/>
          <w:color w:val="333333"/>
          <w:u w:val="none"/>
        </w:rPr>
      </w:pPr>
    </w:p>
    <w:p w:rsidR="00E3262F" w:rsidRPr="009F707F" w:rsidRDefault="001A2D89" w:rsidP="00BE76F8">
      <w:pPr>
        <w:numPr>
          <w:ilvl w:val="0"/>
          <w:numId w:val="2"/>
        </w:numPr>
        <w:shd w:val="clear" w:color="auto" w:fill="F9F9F9"/>
        <w:tabs>
          <w:tab w:val="clear" w:pos="720"/>
          <w:tab w:val="num" w:pos="360"/>
        </w:tabs>
        <w:spacing w:after="0" w:line="240" w:lineRule="auto"/>
        <w:ind w:hanging="720"/>
        <w:rPr>
          <w:rFonts w:eastAsia="Times New Roman" w:cstheme="minorHAnsi"/>
          <w:color w:val="333333"/>
        </w:rPr>
      </w:pPr>
      <w:hyperlink r:id="rId14" w:history="1">
        <w:r w:rsidR="00FC7B96" w:rsidRPr="009F707F">
          <w:rPr>
            <w:rStyle w:val="Hyperlink"/>
            <w:rFonts w:eastAsia="Times New Roman" w:cstheme="minorHAnsi"/>
            <w:b/>
            <w:sz w:val="24"/>
            <w:szCs w:val="24"/>
          </w:rPr>
          <w:t xml:space="preserve">Ontario Jobs and Employment: </w:t>
        </w:r>
        <w:r w:rsidR="00E3262F" w:rsidRPr="009F707F">
          <w:rPr>
            <w:rStyle w:val="Hyperlink"/>
            <w:rFonts w:eastAsia="Times New Roman" w:cstheme="minorHAnsi"/>
            <w:b/>
            <w:sz w:val="24"/>
            <w:szCs w:val="24"/>
          </w:rPr>
          <w:t>Find A Job during COVID-19</w:t>
        </w:r>
      </w:hyperlink>
      <w:r w:rsidR="00E3262F" w:rsidRPr="009F707F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9F707F" w:rsidRDefault="009F707F" w:rsidP="00BE76F8">
      <w:pPr>
        <w:pStyle w:val="ListParagraph"/>
        <w:tabs>
          <w:tab w:val="num" w:pos="360"/>
        </w:tabs>
        <w:spacing w:after="0"/>
        <w:ind w:hanging="720"/>
        <w:rPr>
          <w:rFonts w:eastAsia="Times New Roman" w:cstheme="minorHAnsi"/>
          <w:color w:val="333333"/>
        </w:rPr>
      </w:pPr>
    </w:p>
    <w:p w:rsidR="009F707F" w:rsidRPr="00BE76F8" w:rsidRDefault="001A2D89" w:rsidP="00BE76F8">
      <w:pPr>
        <w:numPr>
          <w:ilvl w:val="0"/>
          <w:numId w:val="2"/>
        </w:numPr>
        <w:shd w:val="clear" w:color="auto" w:fill="F9F9F9"/>
        <w:tabs>
          <w:tab w:val="clear" w:pos="720"/>
          <w:tab w:val="num" w:pos="360"/>
        </w:tabs>
        <w:spacing w:after="0" w:line="240" w:lineRule="auto"/>
        <w:ind w:hanging="720"/>
        <w:rPr>
          <w:rStyle w:val="Hyperlink"/>
          <w:sz w:val="24"/>
          <w:szCs w:val="24"/>
        </w:rPr>
      </w:pPr>
      <w:hyperlink r:id="rId15" w:history="1">
        <w:r w:rsidR="009F707F" w:rsidRPr="00BE76F8">
          <w:rPr>
            <w:rStyle w:val="Hyperlink"/>
            <w:rFonts w:eastAsia="Times New Roman" w:cstheme="minorHAnsi"/>
            <w:b/>
            <w:sz w:val="24"/>
            <w:szCs w:val="24"/>
          </w:rPr>
          <w:t>Region of Niagara Employment Opportunities</w:t>
        </w:r>
      </w:hyperlink>
    </w:p>
    <w:p w:rsidR="009F707F" w:rsidRPr="00BE76F8" w:rsidRDefault="009F707F" w:rsidP="00BE76F8">
      <w:pPr>
        <w:pStyle w:val="ListParagraph"/>
        <w:tabs>
          <w:tab w:val="num" w:pos="360"/>
        </w:tabs>
        <w:spacing w:after="0"/>
        <w:ind w:hanging="720"/>
        <w:rPr>
          <w:rStyle w:val="Hyperlink"/>
          <w:b/>
          <w:sz w:val="24"/>
          <w:szCs w:val="24"/>
        </w:rPr>
      </w:pPr>
    </w:p>
    <w:p w:rsidR="009F707F" w:rsidRDefault="001A2D89" w:rsidP="00BE76F8">
      <w:pPr>
        <w:numPr>
          <w:ilvl w:val="0"/>
          <w:numId w:val="2"/>
        </w:numPr>
        <w:shd w:val="clear" w:color="auto" w:fill="F9F9F9"/>
        <w:tabs>
          <w:tab w:val="clear" w:pos="720"/>
          <w:tab w:val="num" w:pos="360"/>
        </w:tabs>
        <w:spacing w:after="0" w:line="240" w:lineRule="auto"/>
        <w:ind w:hanging="720"/>
        <w:rPr>
          <w:rStyle w:val="Hyperlink"/>
          <w:sz w:val="24"/>
          <w:szCs w:val="24"/>
        </w:rPr>
      </w:pPr>
      <w:hyperlink r:id="rId16" w:history="1">
        <w:r w:rsidR="009F707F" w:rsidRPr="00BE76F8">
          <w:rPr>
            <w:rStyle w:val="Hyperlink"/>
            <w:rFonts w:eastAsia="Times New Roman" w:cstheme="minorHAnsi"/>
            <w:b/>
            <w:sz w:val="24"/>
            <w:szCs w:val="24"/>
          </w:rPr>
          <w:t>City of Niagara Falls Employment Opportunities</w:t>
        </w:r>
      </w:hyperlink>
    </w:p>
    <w:p w:rsidR="00E26C52" w:rsidRDefault="00E26C52" w:rsidP="00E26C52">
      <w:pPr>
        <w:pStyle w:val="ListParagraph"/>
        <w:rPr>
          <w:rStyle w:val="Hyperlink"/>
          <w:sz w:val="24"/>
          <w:szCs w:val="24"/>
        </w:rPr>
      </w:pPr>
    </w:p>
    <w:p w:rsidR="004E5349" w:rsidRPr="008B7B00" w:rsidRDefault="004E5349" w:rsidP="007B63A7">
      <w:pPr>
        <w:pBdr>
          <w:top w:val="single" w:sz="12" w:space="6" w:color="auto"/>
          <w:bottom w:val="single" w:sz="12" w:space="6" w:color="auto"/>
        </w:pBdr>
        <w:shd w:val="clear" w:color="auto" w:fill="E7E6E6" w:themeFill="background2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48"/>
        </w:rPr>
      </w:pPr>
      <w:r w:rsidRPr="008B7B00"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48"/>
        </w:rPr>
        <w:t>Training &amp; Skills Development</w:t>
      </w:r>
    </w:p>
    <w:p w:rsidR="0088776E" w:rsidRPr="00E26C52" w:rsidRDefault="001A2D89" w:rsidP="00EC3504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spacing w:before="240" w:after="0" w:line="276" w:lineRule="auto"/>
      </w:pPr>
      <w:hyperlink r:id="rId17" w:history="1">
        <w:r w:rsidR="0002386D" w:rsidRPr="00BE76F8">
          <w:rPr>
            <w:rStyle w:val="Hyperlink"/>
            <w:rFonts w:eastAsia="Times New Roman" w:cstheme="minorHAnsi"/>
            <w:b/>
            <w:sz w:val="24"/>
            <w:szCs w:val="24"/>
          </w:rPr>
          <w:t>Employment Ontario</w:t>
        </w:r>
      </w:hyperlink>
      <w:r w:rsidR="0002386D">
        <w:rPr>
          <w:b/>
        </w:rPr>
        <w:t xml:space="preserve"> </w:t>
      </w:r>
      <w:r w:rsidR="0002386D" w:rsidRPr="00E26C52">
        <w:t xml:space="preserve">– </w:t>
      </w:r>
      <w:r w:rsidR="00E26C52">
        <w:t>d</w:t>
      </w:r>
      <w:r w:rsidR="0088776E" w:rsidRPr="00E26C52">
        <w:t xml:space="preserve">evelop </w:t>
      </w:r>
      <w:r w:rsidR="00E26C52">
        <w:t>s</w:t>
      </w:r>
      <w:r w:rsidR="0088776E" w:rsidRPr="00E26C52">
        <w:t xml:space="preserve">kills to </w:t>
      </w:r>
      <w:r w:rsidR="00E26C52">
        <w:t>f</w:t>
      </w:r>
      <w:r w:rsidR="0088776E" w:rsidRPr="00E26C52">
        <w:t xml:space="preserve">ind </w:t>
      </w:r>
      <w:r w:rsidR="00E26C52">
        <w:t>g</w:t>
      </w:r>
      <w:r w:rsidR="0088776E" w:rsidRPr="00E26C52">
        <w:t xml:space="preserve">ood </w:t>
      </w:r>
      <w:r w:rsidR="00E26C52">
        <w:t>p</w:t>
      </w:r>
      <w:r w:rsidR="0088776E" w:rsidRPr="00E26C52">
        <w:t xml:space="preserve">aying </w:t>
      </w:r>
      <w:r w:rsidR="00E26C52">
        <w:t>j</w:t>
      </w:r>
      <w:r w:rsidR="0088776E" w:rsidRPr="00E26C52">
        <w:t>ob</w:t>
      </w:r>
      <w:r w:rsidR="00E26C52">
        <w:t>s.</w:t>
      </w:r>
    </w:p>
    <w:p w:rsidR="0002386D" w:rsidRDefault="0002386D" w:rsidP="00C5071A">
      <w:pPr>
        <w:pStyle w:val="ListParagraph"/>
        <w:tabs>
          <w:tab w:val="left" w:pos="810"/>
          <w:tab w:val="left" w:pos="1170"/>
        </w:tabs>
        <w:spacing w:before="240" w:after="0" w:line="240" w:lineRule="auto"/>
        <w:ind w:left="360"/>
        <w:rPr>
          <w:b/>
        </w:rPr>
      </w:pPr>
    </w:p>
    <w:p w:rsidR="00BA280E" w:rsidRPr="00E26C52" w:rsidRDefault="001A2D89" w:rsidP="00DB6D95">
      <w:pPr>
        <w:pStyle w:val="NormalWeb"/>
        <w:numPr>
          <w:ilvl w:val="0"/>
          <w:numId w:val="17"/>
        </w:numPr>
        <w:tabs>
          <w:tab w:val="left" w:pos="810"/>
          <w:tab w:val="left" w:pos="1170"/>
        </w:tabs>
        <w:spacing w:before="0" w:beforeAutospacing="0" w:after="0" w:afterAutospacing="0"/>
        <w:ind w:left="360"/>
        <w:rPr>
          <w:b/>
        </w:rPr>
      </w:pPr>
      <w:hyperlink r:id="rId18" w:anchor="eligible-applicants" w:history="1">
        <w:proofErr w:type="spellStart"/>
        <w:r w:rsidR="00BA280E" w:rsidRPr="00E26C52">
          <w:rPr>
            <w:rStyle w:val="Hyperlink"/>
            <w:rFonts w:asciiTheme="minorHAnsi" w:hAnsiTheme="minorHAnsi" w:cstheme="minorHAnsi"/>
            <w:b/>
          </w:rPr>
          <w:t>FedDev</w:t>
        </w:r>
        <w:proofErr w:type="spellEnd"/>
        <w:r w:rsidR="00BA280E" w:rsidRPr="00E26C52">
          <w:rPr>
            <w:rStyle w:val="Hyperlink"/>
            <w:rFonts w:asciiTheme="minorHAnsi" w:hAnsiTheme="minorHAnsi" w:cstheme="minorHAnsi"/>
            <w:b/>
          </w:rPr>
          <w:t xml:space="preserve"> Ontario Training Program</w:t>
        </w:r>
      </w:hyperlink>
      <w:r w:rsidR="00E26C52" w:rsidRPr="00E26C52">
        <w:rPr>
          <w:rStyle w:val="Hyperlink"/>
          <w:rFonts w:asciiTheme="minorHAnsi" w:hAnsiTheme="minorHAnsi" w:cstheme="minorHAnsi"/>
          <w:b/>
        </w:rPr>
        <w:t xml:space="preserve"> </w:t>
      </w:r>
      <w:r w:rsidR="00E26C52" w:rsidRPr="00E26C52">
        <w:rPr>
          <w:rStyle w:val="Hyperlink"/>
          <w:rFonts w:asciiTheme="minorHAnsi" w:hAnsiTheme="minorHAnsi" w:cstheme="minorHAnsi"/>
          <w:sz w:val="22"/>
          <w:u w:val="none"/>
        </w:rPr>
        <w:t xml:space="preserve">– </w:t>
      </w:r>
      <w:r w:rsidR="00E26C52" w:rsidRPr="00E26C52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for eligible </w:t>
      </w:r>
      <w:r w:rsidR="00E26C52" w:rsidRPr="00E26C52">
        <w:rPr>
          <w:rFonts w:asciiTheme="minorHAnsi" w:hAnsiTheme="minorHAnsi" w:cstheme="minorHAnsi"/>
          <w:sz w:val="22"/>
        </w:rPr>
        <w:t>Ontario manufacturers</w:t>
      </w:r>
      <w:r w:rsidR="00E26C52">
        <w:rPr>
          <w:rFonts w:asciiTheme="minorHAnsi" w:hAnsiTheme="minorHAnsi" w:cstheme="minorHAnsi"/>
          <w:sz w:val="22"/>
        </w:rPr>
        <w:t>.</w:t>
      </w:r>
    </w:p>
    <w:p w:rsidR="00EC3504" w:rsidRPr="00BE76F8" w:rsidRDefault="001A2D89" w:rsidP="00EC3504">
      <w:pPr>
        <w:pStyle w:val="ListParagraph"/>
        <w:numPr>
          <w:ilvl w:val="0"/>
          <w:numId w:val="3"/>
        </w:numPr>
        <w:tabs>
          <w:tab w:val="left" w:pos="810"/>
          <w:tab w:val="left" w:pos="1170"/>
        </w:tabs>
        <w:spacing w:before="240" w:after="0" w:line="276" w:lineRule="auto"/>
      </w:pPr>
      <w:hyperlink r:id="rId19" w:history="1">
        <w:r w:rsidR="00C5071A" w:rsidRPr="003F61C5">
          <w:rPr>
            <w:rStyle w:val="Hyperlink"/>
            <w:rFonts w:eastAsia="Times New Roman" w:cstheme="minorHAnsi"/>
            <w:b/>
            <w:sz w:val="24"/>
            <w:szCs w:val="24"/>
          </w:rPr>
          <w:t>M</w:t>
        </w:r>
        <w:r w:rsidR="00EC3504" w:rsidRPr="003F61C5">
          <w:rPr>
            <w:rStyle w:val="Hyperlink"/>
            <w:rFonts w:eastAsia="Times New Roman" w:cstheme="minorHAnsi"/>
            <w:b/>
            <w:sz w:val="24"/>
            <w:szCs w:val="24"/>
          </w:rPr>
          <w:t xml:space="preserve">icro-credentials </w:t>
        </w:r>
        <w:r w:rsidR="00C5071A" w:rsidRPr="003F61C5">
          <w:rPr>
            <w:rStyle w:val="Hyperlink"/>
            <w:rFonts w:eastAsia="Times New Roman" w:cstheme="minorHAnsi"/>
            <w:b/>
            <w:sz w:val="24"/>
            <w:szCs w:val="24"/>
          </w:rPr>
          <w:t>S</w:t>
        </w:r>
        <w:r w:rsidR="00EC3504" w:rsidRPr="003F61C5">
          <w:rPr>
            <w:rStyle w:val="Hyperlink"/>
            <w:rFonts w:eastAsia="Times New Roman" w:cstheme="minorHAnsi"/>
            <w:b/>
            <w:sz w:val="24"/>
            <w:szCs w:val="24"/>
          </w:rPr>
          <w:t>trategy</w:t>
        </w:r>
      </w:hyperlink>
      <w:r w:rsidR="00EC3504" w:rsidRPr="002B7D4A">
        <w:rPr>
          <w:b/>
        </w:rPr>
        <w:t xml:space="preserve"> </w:t>
      </w:r>
      <w:r w:rsidR="00BE76F8">
        <w:t>-</w:t>
      </w:r>
      <w:r w:rsidR="00EC3504" w:rsidRPr="00BE76F8">
        <w:t xml:space="preserve"> quickly retrain and upgrade skills to find new jobs.</w:t>
      </w:r>
    </w:p>
    <w:p w:rsidR="00C82E0D" w:rsidRDefault="00C82E0D" w:rsidP="00C5071A">
      <w:pPr>
        <w:pStyle w:val="ListParagraph"/>
        <w:tabs>
          <w:tab w:val="left" w:pos="810"/>
          <w:tab w:val="left" w:pos="1170"/>
        </w:tabs>
        <w:spacing w:before="240" w:after="0" w:line="240" w:lineRule="auto"/>
      </w:pPr>
    </w:p>
    <w:p w:rsidR="00C82E0D" w:rsidRDefault="001A2D89" w:rsidP="00BE76F8">
      <w:pPr>
        <w:pStyle w:val="ListParagraph"/>
        <w:numPr>
          <w:ilvl w:val="0"/>
          <w:numId w:val="11"/>
        </w:numPr>
        <w:tabs>
          <w:tab w:val="left" w:pos="810"/>
          <w:tab w:val="left" w:pos="1170"/>
        </w:tabs>
        <w:spacing w:after="0" w:line="240" w:lineRule="auto"/>
      </w:pPr>
      <w:hyperlink r:id="rId20" w:history="1">
        <w:r w:rsidR="00C82E0D" w:rsidRPr="00343D0D">
          <w:rPr>
            <w:rStyle w:val="Hyperlink"/>
            <w:b/>
            <w:sz w:val="24"/>
          </w:rPr>
          <w:t>E-Campus Learning</w:t>
        </w:r>
      </w:hyperlink>
      <w:r w:rsidR="00C82E0D">
        <w:t xml:space="preserve">  </w:t>
      </w:r>
      <w:proofErr w:type="spellStart"/>
      <w:r w:rsidR="00C82E0D">
        <w:t>eCampusOntario</w:t>
      </w:r>
      <w:proofErr w:type="spellEnd"/>
      <w:r w:rsidR="00C82E0D">
        <w:t xml:space="preserve"> for Learners.</w:t>
      </w:r>
    </w:p>
    <w:p w:rsidR="00BE76F8" w:rsidRDefault="00BE76F8" w:rsidP="00BE76F8">
      <w:pPr>
        <w:pStyle w:val="ListParagraph"/>
        <w:tabs>
          <w:tab w:val="left" w:pos="810"/>
          <w:tab w:val="left" w:pos="1170"/>
        </w:tabs>
        <w:spacing w:after="0" w:line="240" w:lineRule="auto"/>
        <w:ind w:left="360"/>
      </w:pPr>
    </w:p>
    <w:p w:rsidR="00BA280E" w:rsidRPr="00BE76F8" w:rsidRDefault="001A2D89" w:rsidP="00BE76F8">
      <w:pPr>
        <w:pStyle w:val="ListParagraph"/>
        <w:numPr>
          <w:ilvl w:val="0"/>
          <w:numId w:val="11"/>
        </w:numPr>
        <w:spacing w:after="0" w:line="240" w:lineRule="auto"/>
        <w:rPr>
          <w:sz w:val="10"/>
        </w:rPr>
      </w:pPr>
      <w:hyperlink r:id="rId21" w:history="1">
        <w:r w:rsidR="002564D6" w:rsidRPr="00BE76F8">
          <w:rPr>
            <w:rStyle w:val="Hyperlink"/>
            <w:b/>
            <w:sz w:val="24"/>
          </w:rPr>
          <w:t>Ontario Student Assistance Program</w:t>
        </w:r>
      </w:hyperlink>
      <w:r w:rsidR="002564D6" w:rsidRPr="00BE76F8">
        <w:rPr>
          <w:b/>
          <w:sz w:val="24"/>
        </w:rPr>
        <w:t xml:space="preserve"> </w:t>
      </w:r>
      <w:r w:rsidR="002564D6" w:rsidRPr="00BE76F8">
        <w:rPr>
          <w:sz w:val="24"/>
        </w:rPr>
        <w:t xml:space="preserve">(OSAP) </w:t>
      </w:r>
      <w:r w:rsidR="00C5071A" w:rsidRPr="00BE76F8">
        <w:rPr>
          <w:sz w:val="24"/>
        </w:rPr>
        <w:t>A</w:t>
      </w:r>
      <w:r w:rsidR="00015608" w:rsidRPr="00BE76F8">
        <w:rPr>
          <w:sz w:val="24"/>
        </w:rPr>
        <w:t>pply for</w:t>
      </w:r>
      <w:r w:rsidR="00C5071A" w:rsidRPr="00BE76F8">
        <w:rPr>
          <w:sz w:val="24"/>
        </w:rPr>
        <w:t xml:space="preserve"> grants and loans</w:t>
      </w:r>
      <w:r w:rsidR="00015608" w:rsidRPr="00BE76F8">
        <w:rPr>
          <w:sz w:val="24"/>
        </w:rPr>
        <w:t xml:space="preserve">.  </w:t>
      </w:r>
      <w:hyperlink r:id="rId22" w:history="1">
        <w:r w:rsidR="00015608" w:rsidRPr="00BE76F8">
          <w:rPr>
            <w:rStyle w:val="Hyperlink"/>
            <w:sz w:val="24"/>
          </w:rPr>
          <w:t>OSAP Registration</w:t>
        </w:r>
      </w:hyperlink>
      <w:r w:rsidR="00015608" w:rsidRPr="00BE76F8">
        <w:rPr>
          <w:sz w:val="24"/>
        </w:rPr>
        <w:t xml:space="preserve"> </w:t>
      </w:r>
    </w:p>
    <w:p w:rsidR="00BA280E" w:rsidRPr="008B7B00" w:rsidRDefault="00BA280E" w:rsidP="00BA280E">
      <w:pPr>
        <w:pBdr>
          <w:top w:val="single" w:sz="12" w:space="6" w:color="auto"/>
          <w:bottom w:val="single" w:sz="12" w:space="6" w:color="auto"/>
        </w:pBdr>
        <w:shd w:val="clear" w:color="auto" w:fill="E7E6E6" w:themeFill="background2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32"/>
        </w:rPr>
        <w:lastRenderedPageBreak/>
        <w:t>Employment Grants</w:t>
      </w:r>
    </w:p>
    <w:p w:rsidR="008551C6" w:rsidRPr="00C5071A" w:rsidRDefault="001A2D89" w:rsidP="00C5071A">
      <w:pPr>
        <w:pStyle w:val="ListParagraph"/>
        <w:numPr>
          <w:ilvl w:val="0"/>
          <w:numId w:val="5"/>
        </w:numPr>
        <w:spacing w:before="240"/>
        <w:rPr>
          <w:rFonts w:cstheme="minorHAnsi"/>
          <w:b/>
        </w:rPr>
      </w:pPr>
      <w:hyperlink r:id="rId23" w:history="1">
        <w:r w:rsidR="008551C6" w:rsidRPr="00BE76F8">
          <w:rPr>
            <w:rStyle w:val="Hyperlink"/>
            <w:b/>
            <w:sz w:val="24"/>
            <w:szCs w:val="24"/>
          </w:rPr>
          <w:t>Second Career Grant</w:t>
        </w:r>
      </w:hyperlink>
      <w:r w:rsidR="00C5071A" w:rsidRPr="00BE76F8">
        <w:rPr>
          <w:rStyle w:val="Hyperlink"/>
          <w:b/>
          <w:sz w:val="24"/>
          <w:szCs w:val="24"/>
        </w:rPr>
        <w:t xml:space="preserve"> </w:t>
      </w:r>
      <w:r w:rsidR="006853CA">
        <w:rPr>
          <w:rStyle w:val="Hyperlink"/>
          <w:rFonts w:cstheme="minorHAnsi"/>
          <w:u w:val="none"/>
        </w:rPr>
        <w:t>–</w:t>
      </w:r>
      <w:r w:rsidR="00C5071A" w:rsidRPr="00C5071A">
        <w:rPr>
          <w:rStyle w:val="Hyperlink"/>
          <w:rFonts w:cstheme="minorHAnsi"/>
          <w:u w:val="none"/>
        </w:rPr>
        <w:t xml:space="preserve"> </w:t>
      </w:r>
      <w:r w:rsidR="006853CA" w:rsidRPr="006853CA">
        <w:rPr>
          <w:rStyle w:val="Hyperlink"/>
          <w:rFonts w:cstheme="minorHAnsi"/>
          <w:color w:val="auto"/>
          <w:u w:val="none"/>
        </w:rPr>
        <w:t xml:space="preserve">funding </w:t>
      </w:r>
      <w:r w:rsidR="006853CA">
        <w:rPr>
          <w:rFonts w:cstheme="minorHAnsi"/>
          <w:color w:val="1A1A1A"/>
          <w:shd w:val="clear" w:color="auto" w:fill="FFFFFF"/>
        </w:rPr>
        <w:t>for laid off workers</w:t>
      </w:r>
      <w:r w:rsidR="006853CA" w:rsidRPr="006853CA">
        <w:rPr>
          <w:rStyle w:val="Hyperlink"/>
          <w:rFonts w:cstheme="minorHAnsi"/>
          <w:color w:val="auto"/>
          <w:u w:val="none"/>
        </w:rPr>
        <w:t xml:space="preserve"> to acquire </w:t>
      </w:r>
      <w:r w:rsidR="00C5071A" w:rsidRPr="00C5071A">
        <w:rPr>
          <w:rFonts w:cstheme="minorHAnsi"/>
          <w:color w:val="1A1A1A"/>
          <w:shd w:val="clear" w:color="auto" w:fill="FFFFFF"/>
        </w:rPr>
        <w:t>new skills for jobs in demand now.</w:t>
      </w:r>
    </w:p>
    <w:p w:rsidR="008551C6" w:rsidRPr="00670F67" w:rsidRDefault="008551C6" w:rsidP="008551C6">
      <w:pPr>
        <w:pStyle w:val="ListParagraph"/>
        <w:ind w:left="360"/>
        <w:rPr>
          <w:rFonts w:cstheme="minorHAnsi"/>
          <w:b/>
        </w:rPr>
      </w:pPr>
    </w:p>
    <w:p w:rsidR="00C5071A" w:rsidRDefault="001A2D89" w:rsidP="00C5071A">
      <w:pPr>
        <w:pStyle w:val="ListParagraph"/>
        <w:numPr>
          <w:ilvl w:val="0"/>
          <w:numId w:val="5"/>
        </w:numPr>
        <w:rPr>
          <w:rFonts w:cstheme="minorHAnsi"/>
          <w:b/>
        </w:rPr>
      </w:pPr>
      <w:hyperlink r:id="rId24" w:anchor="display" w:history="1">
        <w:r w:rsidR="004D55E8" w:rsidRPr="00BE76F8">
          <w:rPr>
            <w:rStyle w:val="Hyperlink"/>
            <w:rFonts w:cstheme="minorHAnsi"/>
            <w:b/>
            <w:sz w:val="24"/>
          </w:rPr>
          <w:t>Canada-Ontario Job Grant</w:t>
        </w:r>
      </w:hyperlink>
      <w:r w:rsidR="004D55E8" w:rsidRPr="001271FE">
        <w:rPr>
          <w:rFonts w:cstheme="minorHAnsi"/>
          <w:b/>
        </w:rPr>
        <w:t xml:space="preserve"> </w:t>
      </w:r>
      <w:r w:rsidR="00C5071A" w:rsidRPr="00C5071A">
        <w:rPr>
          <w:rFonts w:cstheme="minorHAnsi"/>
        </w:rPr>
        <w:t>–</w:t>
      </w:r>
      <w:r w:rsidR="00C5071A">
        <w:rPr>
          <w:rFonts w:cstheme="minorHAnsi"/>
        </w:rPr>
        <w:t xml:space="preserve"> </w:t>
      </w:r>
      <w:r w:rsidR="00C5071A" w:rsidRPr="00C5071A">
        <w:rPr>
          <w:rFonts w:cstheme="minorHAnsi"/>
          <w:color w:val="000000"/>
          <w:sz w:val="23"/>
          <w:szCs w:val="23"/>
          <w:shd w:val="clear" w:color="auto" w:fill="FFFFFF"/>
        </w:rPr>
        <w:t>key funding for new, employer-driven, training initiatives</w:t>
      </w:r>
      <w:r w:rsidR="00C5071A">
        <w:rPr>
          <w:rFonts w:cstheme="minorHAnsi"/>
          <w:color w:val="000000"/>
          <w:sz w:val="23"/>
          <w:szCs w:val="23"/>
          <w:shd w:val="clear" w:color="auto" w:fill="FFFFFF"/>
        </w:rPr>
        <w:t>.</w:t>
      </w:r>
      <w:r w:rsidR="00C5071A"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</w:p>
    <w:p w:rsidR="00C5071A" w:rsidRDefault="00C5071A" w:rsidP="00C5071A">
      <w:pPr>
        <w:pStyle w:val="ListParagraph"/>
      </w:pPr>
    </w:p>
    <w:p w:rsidR="00BA280E" w:rsidRPr="00C5071A" w:rsidRDefault="001A2D89" w:rsidP="00C5071A">
      <w:pPr>
        <w:pStyle w:val="ListParagraph"/>
        <w:numPr>
          <w:ilvl w:val="0"/>
          <w:numId w:val="5"/>
        </w:numPr>
        <w:rPr>
          <w:rFonts w:cstheme="minorHAnsi"/>
          <w:b/>
        </w:rPr>
      </w:pPr>
      <w:hyperlink r:id="rId25" w:history="1">
        <w:r w:rsidR="001D266E" w:rsidRPr="00BE76F8">
          <w:rPr>
            <w:rStyle w:val="Hyperlink"/>
            <w:b/>
            <w:sz w:val="24"/>
          </w:rPr>
          <w:t>Canada Connects</w:t>
        </w:r>
      </w:hyperlink>
      <w:r w:rsidR="001D266E" w:rsidRPr="00BE76F8">
        <w:rPr>
          <w:rStyle w:val="Hyperlink"/>
          <w:sz w:val="24"/>
        </w:rPr>
        <w:t xml:space="preserve"> </w:t>
      </w:r>
      <w:r w:rsidR="00C5071A" w:rsidRPr="00C5071A">
        <w:rPr>
          <w:rFonts w:cstheme="minorHAnsi"/>
          <w:b/>
        </w:rPr>
        <w:t>–</w:t>
      </w:r>
      <w:r w:rsidR="001D266E" w:rsidRPr="00C5071A">
        <w:rPr>
          <w:rFonts w:cstheme="minorHAnsi"/>
          <w:b/>
        </w:rPr>
        <w:t xml:space="preserve"> </w:t>
      </w:r>
      <w:r w:rsidR="00C5071A" w:rsidRPr="00C5071A">
        <w:rPr>
          <w:rFonts w:cstheme="minorHAnsi"/>
        </w:rPr>
        <w:t>Canadian Universit</w:t>
      </w:r>
      <w:r w:rsidR="006853CA">
        <w:rPr>
          <w:rFonts w:cstheme="minorHAnsi"/>
        </w:rPr>
        <w:t>y</w:t>
      </w:r>
      <w:r w:rsidR="00C5071A" w:rsidRPr="00C5071A">
        <w:rPr>
          <w:rFonts w:cstheme="minorHAnsi"/>
          <w:b/>
        </w:rPr>
        <w:t xml:space="preserve"> </w:t>
      </w:r>
      <w:r w:rsidR="00C5071A" w:rsidRPr="00C5071A">
        <w:rPr>
          <w:rFonts w:cstheme="minorHAnsi"/>
        </w:rPr>
        <w:t>r</w:t>
      </w:r>
      <w:r w:rsidR="001D266E" w:rsidRPr="00C5071A">
        <w:rPr>
          <w:rFonts w:cs="Arial"/>
          <w:shd w:val="clear" w:color="auto" w:fill="FFFFFF"/>
        </w:rPr>
        <w:t>esearch and development program</w:t>
      </w:r>
      <w:r w:rsidR="00C5071A">
        <w:rPr>
          <w:rFonts w:cs="Arial"/>
          <w:shd w:val="clear" w:color="auto" w:fill="FFFFFF"/>
        </w:rPr>
        <w:t>s.</w:t>
      </w:r>
      <w:r w:rsidR="001D266E" w:rsidRPr="00C5071A">
        <w:rPr>
          <w:rFonts w:cs="Arial"/>
          <w:shd w:val="clear" w:color="auto" w:fill="FFFFFF"/>
        </w:rPr>
        <w:t xml:space="preserve"> </w:t>
      </w:r>
    </w:p>
    <w:p w:rsidR="00BA280E" w:rsidRPr="008B7B00" w:rsidRDefault="00BA280E" w:rsidP="00BA280E">
      <w:pPr>
        <w:pBdr>
          <w:top w:val="single" w:sz="12" w:space="6" w:color="auto"/>
          <w:bottom w:val="single" w:sz="12" w:space="6" w:color="auto"/>
        </w:pBdr>
        <w:shd w:val="clear" w:color="auto" w:fill="E7E6E6" w:themeFill="background2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32"/>
        </w:rPr>
        <w:t>Apprenticeship Grants</w:t>
      </w:r>
    </w:p>
    <w:p w:rsidR="001271FE" w:rsidRPr="001271FE" w:rsidRDefault="001271FE" w:rsidP="001271FE">
      <w:pPr>
        <w:pStyle w:val="ListParagraph"/>
        <w:ind w:left="360"/>
        <w:rPr>
          <w:rFonts w:cstheme="minorHAnsi"/>
          <w:b/>
          <w:sz w:val="14"/>
        </w:rPr>
      </w:pPr>
    </w:p>
    <w:p w:rsidR="00C124B4" w:rsidRPr="00C124B4" w:rsidRDefault="00C124B4" w:rsidP="006853CA">
      <w:pPr>
        <w:pStyle w:val="ListParagraph"/>
        <w:numPr>
          <w:ilvl w:val="0"/>
          <w:numId w:val="5"/>
        </w:numPr>
        <w:rPr>
          <w:rFonts w:cstheme="minorHAnsi"/>
          <w:bCs/>
        </w:rPr>
      </w:pPr>
      <w:hyperlink r:id="rId26" w:anchor="section-3" w:history="1">
        <w:r w:rsidRPr="00C124B4">
          <w:rPr>
            <w:rStyle w:val="Hyperlink"/>
            <w:b/>
            <w:sz w:val="24"/>
          </w:rPr>
          <w:t>Achievement Incentive Program</w:t>
        </w:r>
      </w:hyperlink>
      <w:r w:rsidRPr="00C124B4">
        <w:rPr>
          <w:rStyle w:val="Hyperlink"/>
          <w:b/>
          <w:sz w:val="24"/>
        </w:rPr>
        <w:t xml:space="preserve"> </w:t>
      </w:r>
      <w:r>
        <w:rPr>
          <w:color w:val="1A1A1A"/>
        </w:rPr>
        <w:t xml:space="preserve">grants to help mitigate the cost of </w:t>
      </w:r>
      <w:r>
        <w:rPr>
          <w:color w:val="1A1A1A"/>
        </w:rPr>
        <w:t xml:space="preserve">apprenticeship </w:t>
      </w:r>
      <w:r>
        <w:rPr>
          <w:color w:val="1A1A1A"/>
        </w:rPr>
        <w:t>training</w:t>
      </w:r>
      <w:r>
        <w:rPr>
          <w:color w:val="1A1A1A"/>
        </w:rPr>
        <w:t xml:space="preserve"> to certification up to $4,000</w:t>
      </w:r>
      <w:r w:rsidR="001A2D89">
        <w:rPr>
          <w:color w:val="1A1A1A"/>
        </w:rPr>
        <w:t xml:space="preserve"> in various industries such as service, construction, industrial etc.</w:t>
      </w:r>
      <w:bookmarkStart w:id="0" w:name="_GoBack"/>
      <w:bookmarkEnd w:id="0"/>
    </w:p>
    <w:p w:rsidR="00C124B4" w:rsidRPr="00C124B4" w:rsidRDefault="00C124B4" w:rsidP="00C124B4">
      <w:pPr>
        <w:pStyle w:val="ListParagraph"/>
        <w:ind w:left="360"/>
        <w:rPr>
          <w:rFonts w:cstheme="minorHAnsi"/>
          <w:bCs/>
        </w:rPr>
      </w:pPr>
    </w:p>
    <w:p w:rsidR="00C124B4" w:rsidRPr="00C124B4" w:rsidRDefault="00C124B4" w:rsidP="006853CA">
      <w:pPr>
        <w:pStyle w:val="ListParagraph"/>
        <w:numPr>
          <w:ilvl w:val="0"/>
          <w:numId w:val="5"/>
        </w:numPr>
        <w:rPr>
          <w:rFonts w:cstheme="minorHAnsi"/>
          <w:bCs/>
        </w:rPr>
      </w:pPr>
      <w:hyperlink r:id="rId27" w:history="1">
        <w:r w:rsidRPr="00C124B4">
          <w:rPr>
            <w:rStyle w:val="Hyperlink"/>
            <w:b/>
            <w:sz w:val="24"/>
          </w:rPr>
          <w:t>Apprenticeship Capital Grant</w:t>
        </w:r>
      </w:hyperlink>
      <w:r w:rsidRPr="00C124B4">
        <w:rPr>
          <w:rStyle w:val="Hyperlink"/>
          <w:b/>
          <w:sz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– Call for proposals for 2021-2022 for Training Delivery Agents </w:t>
      </w:r>
      <w:r>
        <w:t>to update their equipment and facilities in order to deliver relevant, high-quality training in support of Ontario’s workplace-based apprenticeship programs.</w:t>
      </w:r>
    </w:p>
    <w:p w:rsidR="00C124B4" w:rsidRPr="00C124B4" w:rsidRDefault="00C124B4" w:rsidP="00C124B4">
      <w:pPr>
        <w:pStyle w:val="ListParagraph"/>
        <w:ind w:left="360"/>
        <w:rPr>
          <w:rFonts w:cstheme="minorHAnsi"/>
          <w:bCs/>
        </w:rPr>
      </w:pPr>
    </w:p>
    <w:p w:rsidR="006853CA" w:rsidRPr="006853CA" w:rsidRDefault="001A2D89" w:rsidP="006853CA">
      <w:pPr>
        <w:pStyle w:val="ListParagraph"/>
        <w:numPr>
          <w:ilvl w:val="0"/>
          <w:numId w:val="5"/>
        </w:numPr>
        <w:rPr>
          <w:rFonts w:cstheme="minorHAnsi"/>
          <w:bCs/>
        </w:rPr>
      </w:pPr>
      <w:hyperlink r:id="rId28" w:history="1">
        <w:r w:rsidR="00BA280E" w:rsidRPr="00BE76F8">
          <w:rPr>
            <w:rStyle w:val="Hyperlink"/>
            <w:b/>
            <w:sz w:val="24"/>
          </w:rPr>
          <w:t>Pre-App</w:t>
        </w:r>
        <w:r w:rsidR="00D66F83" w:rsidRPr="00BE76F8">
          <w:rPr>
            <w:rStyle w:val="Hyperlink"/>
            <w:b/>
            <w:sz w:val="24"/>
          </w:rPr>
          <w:t>r</w:t>
        </w:r>
        <w:r w:rsidR="00BA280E" w:rsidRPr="00BE76F8">
          <w:rPr>
            <w:rStyle w:val="Hyperlink"/>
            <w:b/>
            <w:sz w:val="24"/>
          </w:rPr>
          <w:t>entic</w:t>
        </w:r>
        <w:r w:rsidR="00D66F83" w:rsidRPr="00BE76F8">
          <w:rPr>
            <w:rStyle w:val="Hyperlink"/>
            <w:b/>
            <w:sz w:val="24"/>
          </w:rPr>
          <w:t>e</w:t>
        </w:r>
        <w:r w:rsidR="00BA280E" w:rsidRPr="00BE76F8">
          <w:rPr>
            <w:rStyle w:val="Hyperlink"/>
            <w:b/>
            <w:sz w:val="24"/>
          </w:rPr>
          <w:t>ship Training Programs</w:t>
        </w:r>
      </w:hyperlink>
      <w:r w:rsidR="00BA280E">
        <w:t xml:space="preserve"> </w:t>
      </w:r>
      <w:r w:rsidR="00B11D75">
        <w:t>(Ministry of Colleges &amp; Universities)</w:t>
      </w:r>
      <w:r w:rsidR="006853CA">
        <w:t xml:space="preserve"> - </w:t>
      </w:r>
      <w:r w:rsidR="008551C6">
        <w:t xml:space="preserve">to begin rewarding careers in the skilled trades. </w:t>
      </w:r>
    </w:p>
    <w:p w:rsidR="006853CA" w:rsidRPr="006853CA" w:rsidRDefault="006853CA" w:rsidP="006853CA">
      <w:pPr>
        <w:pStyle w:val="ListParagraph"/>
        <w:ind w:left="360"/>
        <w:rPr>
          <w:rFonts w:cstheme="minorHAnsi"/>
          <w:bCs/>
          <w:sz w:val="8"/>
        </w:rPr>
      </w:pPr>
    </w:p>
    <w:p w:rsidR="006853CA" w:rsidRPr="00BE76F8" w:rsidRDefault="001A2D89" w:rsidP="006853CA">
      <w:pPr>
        <w:pStyle w:val="ListParagraph"/>
        <w:numPr>
          <w:ilvl w:val="0"/>
          <w:numId w:val="5"/>
        </w:numPr>
        <w:spacing w:before="240" w:after="0" w:line="480" w:lineRule="auto"/>
        <w:rPr>
          <w:rFonts w:cstheme="minorHAnsi"/>
          <w:b/>
          <w:sz w:val="24"/>
        </w:rPr>
      </w:pPr>
      <w:hyperlink r:id="rId29" w:history="1">
        <w:r w:rsidR="008551C6" w:rsidRPr="00BE76F8">
          <w:rPr>
            <w:rStyle w:val="Hyperlink"/>
            <w:rFonts w:cstheme="minorHAnsi"/>
            <w:b/>
            <w:bCs/>
            <w:sz w:val="24"/>
          </w:rPr>
          <w:t>Niagara College Pre-Apprenticeship Programs</w:t>
        </w:r>
      </w:hyperlink>
      <w:r w:rsidR="00B11D75" w:rsidRPr="00BE76F8">
        <w:rPr>
          <w:rFonts w:cstheme="minorHAnsi"/>
          <w:b/>
          <w:bCs/>
          <w:sz w:val="24"/>
        </w:rPr>
        <w:t xml:space="preserve"> </w:t>
      </w:r>
    </w:p>
    <w:p w:rsidR="008551C6" w:rsidRDefault="001A2D89" w:rsidP="00000EBA">
      <w:pPr>
        <w:pStyle w:val="ListParagraph"/>
        <w:numPr>
          <w:ilvl w:val="0"/>
          <w:numId w:val="5"/>
        </w:numPr>
        <w:spacing w:before="240" w:after="0" w:line="240" w:lineRule="auto"/>
      </w:pPr>
      <w:hyperlink r:id="rId30" w:history="1">
        <w:r w:rsidR="008551C6" w:rsidRPr="00BE76F8">
          <w:rPr>
            <w:rStyle w:val="Hyperlink"/>
            <w:rFonts w:cstheme="minorHAnsi"/>
            <w:b/>
            <w:bCs/>
            <w:sz w:val="24"/>
          </w:rPr>
          <w:t>General Machinist Pre-Apprenticeship for Women in Partnership with YWCA</w:t>
        </w:r>
      </w:hyperlink>
      <w:r w:rsidR="008551C6" w:rsidRPr="006853CA">
        <w:rPr>
          <w:rFonts w:cstheme="minorHAnsi"/>
          <w:color w:val="2A2A2A"/>
        </w:rPr>
        <w:br/>
      </w:r>
    </w:p>
    <w:p w:rsidR="00EF5B6F" w:rsidRPr="00EF5B6F" w:rsidRDefault="001A2D89" w:rsidP="00EF5B6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hyperlink r:id="rId31" w:history="1">
        <w:proofErr w:type="spellStart"/>
        <w:r w:rsidR="00896031" w:rsidRPr="00BE76F8">
          <w:rPr>
            <w:rStyle w:val="Hyperlink"/>
            <w:b/>
            <w:sz w:val="24"/>
          </w:rPr>
          <w:t>Mitacs</w:t>
        </w:r>
        <w:proofErr w:type="spellEnd"/>
        <w:r w:rsidR="00896031" w:rsidRPr="00BE76F8">
          <w:rPr>
            <w:rStyle w:val="Hyperlink"/>
            <w:b/>
            <w:sz w:val="24"/>
          </w:rPr>
          <w:t xml:space="preserve"> - Accelerate</w:t>
        </w:r>
      </w:hyperlink>
      <w:r w:rsidR="006853CA" w:rsidRPr="00BE76F8">
        <w:rPr>
          <w:rStyle w:val="Hyperlink"/>
          <w:b/>
          <w:sz w:val="24"/>
        </w:rPr>
        <w:t xml:space="preserve"> Internship Program</w:t>
      </w:r>
      <w:r w:rsidR="006853CA" w:rsidRPr="006853CA">
        <w:rPr>
          <w:rFonts w:cs="Helvetica"/>
        </w:rPr>
        <w:t xml:space="preserve"> </w:t>
      </w:r>
      <w:r w:rsidR="006853CA">
        <w:rPr>
          <w:rFonts w:cs="Helvetica"/>
        </w:rPr>
        <w:t xml:space="preserve">- </w:t>
      </w:r>
      <w:r w:rsidR="006853CA" w:rsidRPr="00896031">
        <w:rPr>
          <w:rFonts w:cs="Helvetica"/>
        </w:rPr>
        <w:t xml:space="preserve">for PhDs and </w:t>
      </w:r>
      <w:proofErr w:type="spellStart"/>
      <w:r w:rsidR="006853CA" w:rsidRPr="00896031">
        <w:rPr>
          <w:rFonts w:cs="Helvetica"/>
        </w:rPr>
        <w:t>Post Doctoral</w:t>
      </w:r>
      <w:proofErr w:type="spellEnd"/>
      <w:r w:rsidR="006853CA" w:rsidRPr="00896031">
        <w:rPr>
          <w:rFonts w:cs="Helvetica"/>
        </w:rPr>
        <w:t xml:space="preserve"> Fellows.</w:t>
      </w:r>
      <w:r w:rsidR="006853CA">
        <w:rPr>
          <w:rFonts w:cs="Helvetica"/>
        </w:rPr>
        <w:t xml:space="preserve"> All industries supported.</w:t>
      </w:r>
    </w:p>
    <w:p w:rsidR="00EF5B6F" w:rsidRPr="00EF5B6F" w:rsidRDefault="00EF5B6F" w:rsidP="00EF5B6F">
      <w:pPr>
        <w:pStyle w:val="ListParagraph"/>
        <w:spacing w:after="0" w:line="240" w:lineRule="auto"/>
        <w:ind w:left="360"/>
        <w:rPr>
          <w:b/>
        </w:rPr>
      </w:pPr>
    </w:p>
    <w:p w:rsidR="00EF5B6F" w:rsidRPr="00EF5B6F" w:rsidRDefault="001A2D89" w:rsidP="00EF5B6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hyperlink r:id="rId32" w:history="1">
        <w:r w:rsidR="00264E19" w:rsidRPr="00BE76F8">
          <w:rPr>
            <w:rStyle w:val="Hyperlink"/>
            <w:rFonts w:cs="Arial"/>
            <w:b/>
            <w:sz w:val="24"/>
            <w:shd w:val="clear" w:color="auto" w:fill="FFFFFF"/>
          </w:rPr>
          <w:t>The Natural Sciences and Engineering Research Council of Canada</w:t>
        </w:r>
        <w:r w:rsidR="00264E19" w:rsidRPr="00BE76F8">
          <w:rPr>
            <w:rStyle w:val="Hyperlink"/>
            <w:rFonts w:cs="Helvetica"/>
            <w:b/>
            <w:sz w:val="24"/>
          </w:rPr>
          <w:t xml:space="preserve"> (NSERC)</w:t>
        </w:r>
      </w:hyperlink>
      <w:r w:rsidR="006853CA" w:rsidRPr="00EF5B6F">
        <w:rPr>
          <w:rFonts w:cs="Helvetica"/>
          <w:b/>
        </w:rPr>
        <w:t xml:space="preserve"> - </w:t>
      </w:r>
      <w:r w:rsidR="00924525" w:rsidRPr="00924525">
        <w:t xml:space="preserve">Alliance Grants - university researchers partner </w:t>
      </w:r>
      <w:r w:rsidR="00EF5B6F">
        <w:t xml:space="preserve">with </w:t>
      </w:r>
      <w:r w:rsidR="00924525" w:rsidRPr="00924525">
        <w:t xml:space="preserve">organizations </w:t>
      </w:r>
      <w:r w:rsidR="00EF5B6F">
        <w:t xml:space="preserve">to </w:t>
      </w:r>
      <w:r w:rsidR="00924525" w:rsidRPr="00924525">
        <w:t>generate new knowledge and accelerate the application of research results to create benefits for Canada.</w:t>
      </w:r>
    </w:p>
    <w:p w:rsidR="00EF5B6F" w:rsidRDefault="00EF5B6F" w:rsidP="00EF5B6F">
      <w:pPr>
        <w:pStyle w:val="ListParagraph"/>
      </w:pPr>
    </w:p>
    <w:p w:rsidR="006853CA" w:rsidRPr="00EF5B6F" w:rsidRDefault="001A2D89" w:rsidP="00EF5B6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hyperlink r:id="rId33" w:history="1">
        <w:r w:rsidR="003E4839" w:rsidRPr="00BE76F8">
          <w:rPr>
            <w:rStyle w:val="Hyperlink"/>
            <w:rFonts w:cs="Helvetica"/>
            <w:b/>
            <w:sz w:val="24"/>
          </w:rPr>
          <w:t>IRAP Youth</w:t>
        </w:r>
      </w:hyperlink>
      <w:r w:rsidR="003E4839" w:rsidRPr="00EF5B6F">
        <w:rPr>
          <w:rStyle w:val="Strong"/>
          <w:rFonts w:cs="Helvetica"/>
          <w:b w:val="0"/>
        </w:rPr>
        <w:t xml:space="preserve"> </w:t>
      </w:r>
      <w:r w:rsidR="006853CA" w:rsidRPr="00EF5B6F">
        <w:rPr>
          <w:rStyle w:val="Strong"/>
          <w:rFonts w:cs="Helvetica"/>
          <w:b w:val="0"/>
        </w:rPr>
        <w:t xml:space="preserve">- </w:t>
      </w:r>
      <w:r w:rsidR="003E4839" w:rsidRPr="00EF5B6F">
        <w:rPr>
          <w:rFonts w:eastAsia="Times New Roman" w:cs="Arial"/>
          <w:szCs w:val="30"/>
        </w:rPr>
        <w:t>financial assistance to offset the cost of hiring young talent to work on projects with R&amp;D, engineering, multimedia or market analysis components or to help develop a new product or process.</w:t>
      </w:r>
    </w:p>
    <w:p w:rsidR="006853CA" w:rsidRDefault="006853CA" w:rsidP="006853CA">
      <w:pPr>
        <w:pStyle w:val="ListParagraph"/>
      </w:pPr>
    </w:p>
    <w:p w:rsidR="006853CA" w:rsidRPr="006E1F41" w:rsidRDefault="001A2D89" w:rsidP="006853CA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cs="Lato"/>
          <w:b/>
        </w:rPr>
      </w:pPr>
      <w:hyperlink r:id="rId34" w:history="1">
        <w:r w:rsidR="004D55E8" w:rsidRPr="00BE76F8">
          <w:rPr>
            <w:rStyle w:val="Hyperlink"/>
            <w:rFonts w:cs="Lato"/>
            <w:b/>
            <w:sz w:val="24"/>
          </w:rPr>
          <w:t>Apprenticeship Grants</w:t>
        </w:r>
        <w:r w:rsidR="00D66F83" w:rsidRPr="00BE76F8">
          <w:rPr>
            <w:rStyle w:val="Hyperlink"/>
            <w:rFonts w:cs="Lato"/>
            <w:b/>
            <w:sz w:val="24"/>
          </w:rPr>
          <w:t xml:space="preserve"> Canada</w:t>
        </w:r>
      </w:hyperlink>
      <w:r w:rsidR="004D55E8" w:rsidRPr="00BE76F8">
        <w:rPr>
          <w:rFonts w:cs="Lato"/>
          <w:b/>
          <w:color w:val="333333"/>
        </w:rPr>
        <w:t xml:space="preserve"> </w:t>
      </w:r>
      <w:r w:rsidR="006E1F41">
        <w:rPr>
          <w:rFonts w:cs="Lato"/>
          <w:b/>
          <w:color w:val="333333"/>
          <w:sz w:val="20"/>
        </w:rPr>
        <w:t xml:space="preserve">grant for </w:t>
      </w:r>
      <w:r w:rsidR="006E1F41">
        <w:rPr>
          <w:rFonts w:cs="Arial"/>
        </w:rPr>
        <w:t>apprenticing</w:t>
      </w:r>
      <w:r w:rsidR="006E1F41" w:rsidRPr="004D55E8">
        <w:rPr>
          <w:rFonts w:cs="Arial"/>
        </w:rPr>
        <w:t xml:space="preserve"> in a </w:t>
      </w:r>
      <w:hyperlink r:id="rId35" w:history="1">
        <w:r w:rsidR="006E1F41" w:rsidRPr="006E1F41">
          <w:rPr>
            <w:rStyle w:val="Hyperlink"/>
            <w:rFonts w:cs="Lato"/>
            <w:b/>
          </w:rPr>
          <w:t>designated Red Seal trade</w:t>
        </w:r>
      </w:hyperlink>
      <w:r w:rsidR="006E1F41" w:rsidRPr="006E1F41">
        <w:rPr>
          <w:rStyle w:val="Hyperlink"/>
          <w:rFonts w:cs="Lato"/>
          <w:b/>
        </w:rPr>
        <w:t>.</w:t>
      </w:r>
    </w:p>
    <w:p w:rsidR="006853CA" w:rsidRDefault="006853CA" w:rsidP="006853CA">
      <w:pPr>
        <w:pStyle w:val="ListParagraph"/>
      </w:pPr>
    </w:p>
    <w:p w:rsidR="006E1F41" w:rsidRDefault="001A2D89" w:rsidP="006853CA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cs="Lato"/>
          <w:b/>
        </w:rPr>
      </w:pPr>
      <w:hyperlink r:id="rId36" w:history="1">
        <w:r w:rsidR="004D55E8" w:rsidRPr="00BE76F8">
          <w:rPr>
            <w:rStyle w:val="Hyperlink"/>
            <w:rFonts w:cs="Lato"/>
            <w:b/>
            <w:sz w:val="24"/>
          </w:rPr>
          <w:t>Apprenticeship Incentive Grant for Women</w:t>
        </w:r>
      </w:hyperlink>
      <w:r w:rsidR="004D55E8" w:rsidRPr="006853CA">
        <w:rPr>
          <w:rFonts w:cs="Arial"/>
          <w:color w:val="333333"/>
        </w:rPr>
        <w:t> </w:t>
      </w:r>
      <w:r w:rsidR="006853CA">
        <w:rPr>
          <w:rFonts w:cs="Arial"/>
          <w:color w:val="333333"/>
        </w:rPr>
        <w:t>-</w:t>
      </w:r>
      <w:r w:rsidR="004D55E8" w:rsidRPr="006853CA">
        <w:rPr>
          <w:rFonts w:cs="Arial"/>
          <w:color w:val="333333"/>
        </w:rPr>
        <w:t xml:space="preserve"> grant </w:t>
      </w:r>
      <w:r w:rsidR="006853CA">
        <w:rPr>
          <w:rFonts w:cs="Arial"/>
          <w:color w:val="333333"/>
        </w:rPr>
        <w:t xml:space="preserve">for </w:t>
      </w:r>
      <w:r w:rsidR="006E1F41">
        <w:rPr>
          <w:rFonts w:cs="Arial"/>
          <w:color w:val="333333"/>
        </w:rPr>
        <w:t xml:space="preserve">women </w:t>
      </w:r>
      <w:r w:rsidR="006853CA">
        <w:rPr>
          <w:rFonts w:cs="Arial"/>
          <w:color w:val="333333"/>
        </w:rPr>
        <w:t>apprenticing</w:t>
      </w:r>
      <w:r w:rsidR="006853CA" w:rsidRPr="004D55E8">
        <w:rPr>
          <w:rFonts w:cs="Arial"/>
          <w:color w:val="333333"/>
        </w:rPr>
        <w:t xml:space="preserve"> in a </w:t>
      </w:r>
      <w:hyperlink r:id="rId37" w:history="1">
        <w:r w:rsidR="006853CA" w:rsidRPr="006853CA">
          <w:rPr>
            <w:rStyle w:val="Hyperlink"/>
            <w:rFonts w:cs="Lato"/>
            <w:b/>
          </w:rPr>
          <w:t>designated Red Seal</w:t>
        </w:r>
      </w:hyperlink>
      <w:r w:rsidR="006853CA" w:rsidRPr="004D55E8">
        <w:rPr>
          <w:rFonts w:cs="Arial"/>
          <w:color w:val="333333"/>
        </w:rPr>
        <w:t> trade having low female representation</w:t>
      </w:r>
      <w:r w:rsidR="006853CA">
        <w:rPr>
          <w:rFonts w:cs="Arial"/>
          <w:color w:val="333333"/>
        </w:rPr>
        <w:t xml:space="preserve">. </w:t>
      </w:r>
      <w:hyperlink r:id="rId38" w:history="1">
        <w:r w:rsidR="004D55E8" w:rsidRPr="006853CA">
          <w:rPr>
            <w:rStyle w:val="Hyperlink"/>
            <w:rFonts w:cs="Lato"/>
            <w:b/>
          </w:rPr>
          <w:t>How to apply for the AIG-W</w:t>
        </w:r>
      </w:hyperlink>
    </w:p>
    <w:p w:rsidR="006E1F41" w:rsidRPr="006E1F41" w:rsidRDefault="006E1F41" w:rsidP="006E1F41">
      <w:pPr>
        <w:pStyle w:val="ListParagraph"/>
        <w:rPr>
          <w:rStyle w:val="Hyperlink"/>
          <w:rFonts w:cs="Lato"/>
          <w:b/>
        </w:rPr>
      </w:pPr>
    </w:p>
    <w:p w:rsidR="006E1F41" w:rsidRPr="006E1F41" w:rsidRDefault="001A2D89" w:rsidP="006E1F41">
      <w:pPr>
        <w:pStyle w:val="ListParagraph"/>
        <w:numPr>
          <w:ilvl w:val="0"/>
          <w:numId w:val="5"/>
        </w:numPr>
        <w:spacing w:after="0" w:line="240" w:lineRule="auto"/>
        <w:rPr>
          <w:rFonts w:cs="Lato"/>
          <w:b/>
          <w:color w:val="0000FF"/>
          <w:u w:val="single"/>
        </w:rPr>
      </w:pPr>
      <w:hyperlink r:id="rId39" w:history="1">
        <w:r w:rsidR="006E1F41" w:rsidRPr="00BE76F8">
          <w:rPr>
            <w:rStyle w:val="Hyperlink"/>
            <w:rFonts w:cs="Lato"/>
            <w:b/>
            <w:sz w:val="24"/>
          </w:rPr>
          <w:t>Apprenticeship Completion Grant (ACG)</w:t>
        </w:r>
      </w:hyperlink>
      <w:r w:rsidR="006E1F41" w:rsidRPr="00BE76F8">
        <w:rPr>
          <w:rStyle w:val="Hyperlink"/>
          <w:rFonts w:cs="Lato"/>
          <w:b/>
          <w:u w:val="none"/>
        </w:rPr>
        <w:t> </w:t>
      </w:r>
      <w:r w:rsidR="006E1F41" w:rsidRPr="004D55E8">
        <w:rPr>
          <w:rFonts w:cs="Arial"/>
        </w:rPr>
        <w:t xml:space="preserve"> </w:t>
      </w:r>
      <w:r w:rsidR="00BE76F8">
        <w:rPr>
          <w:rFonts w:cs="Arial"/>
        </w:rPr>
        <w:t xml:space="preserve">- </w:t>
      </w:r>
      <w:r w:rsidR="006E1F41" w:rsidRPr="004D55E8">
        <w:rPr>
          <w:rFonts w:cs="Arial"/>
        </w:rPr>
        <w:t>grant for registered apprentices who complete their apprenticeship training and obtain their journeyperson certification.</w:t>
      </w:r>
    </w:p>
    <w:p w:rsidR="006E1F41" w:rsidRDefault="006E1F41" w:rsidP="006E1F41">
      <w:pPr>
        <w:pStyle w:val="ListParagraph"/>
      </w:pPr>
    </w:p>
    <w:p w:rsidR="006E1F41" w:rsidRPr="006E1F41" w:rsidRDefault="001A2D89" w:rsidP="006E1F41">
      <w:pPr>
        <w:pStyle w:val="ListParagraph"/>
        <w:numPr>
          <w:ilvl w:val="0"/>
          <w:numId w:val="5"/>
        </w:numPr>
        <w:spacing w:after="0" w:line="240" w:lineRule="auto"/>
        <w:rPr>
          <w:rFonts w:cs="Lato"/>
          <w:b/>
          <w:color w:val="0000FF"/>
          <w:u w:val="single"/>
        </w:rPr>
      </w:pPr>
      <w:hyperlink r:id="rId40" w:history="1">
        <w:r w:rsidR="002B7D4A" w:rsidRPr="00BE76F8">
          <w:rPr>
            <w:rStyle w:val="Hyperlink"/>
            <w:b/>
            <w:sz w:val="24"/>
          </w:rPr>
          <w:t xml:space="preserve">Group Sponsorship Grant Program - Hire </w:t>
        </w:r>
        <w:proofErr w:type="gramStart"/>
        <w:r w:rsidR="002B7D4A" w:rsidRPr="00BE76F8">
          <w:rPr>
            <w:rStyle w:val="Hyperlink"/>
            <w:b/>
            <w:sz w:val="24"/>
          </w:rPr>
          <w:t>An</w:t>
        </w:r>
        <w:proofErr w:type="gramEnd"/>
        <w:r w:rsidR="002B7D4A" w:rsidRPr="00BE76F8">
          <w:rPr>
            <w:rStyle w:val="Hyperlink"/>
            <w:b/>
            <w:sz w:val="24"/>
          </w:rPr>
          <w:t xml:space="preserve"> Apprentice</w:t>
        </w:r>
      </w:hyperlink>
      <w:r w:rsidR="006E1F41" w:rsidRPr="00BE76F8">
        <w:rPr>
          <w:rStyle w:val="Hyperlink"/>
          <w:b/>
          <w:u w:val="none"/>
        </w:rPr>
        <w:t xml:space="preserve"> -</w:t>
      </w:r>
      <w:r w:rsidR="006E1F41" w:rsidRPr="006E1F41">
        <w:rPr>
          <w:rStyle w:val="Hyperlink"/>
          <w:b/>
        </w:rPr>
        <w:t xml:space="preserve"> </w:t>
      </w:r>
      <w:r w:rsidR="002B7D4A" w:rsidRPr="006E1F41">
        <w:rPr>
          <w:rFonts w:cstheme="minorHAnsi"/>
          <w:color w:val="1A1A1A"/>
        </w:rPr>
        <w:t>train an apprentice to provincial and national (Red Seal) industry standards, to understand your unique workplace.</w:t>
      </w:r>
    </w:p>
    <w:p w:rsidR="006E1F41" w:rsidRDefault="006E1F41" w:rsidP="006E1F41">
      <w:pPr>
        <w:pStyle w:val="ListParagraph"/>
      </w:pPr>
    </w:p>
    <w:p w:rsidR="002B7D4A" w:rsidRPr="006E1F41" w:rsidRDefault="001A2D89" w:rsidP="006E1F41">
      <w:pPr>
        <w:pStyle w:val="ListParagraph"/>
        <w:numPr>
          <w:ilvl w:val="0"/>
          <w:numId w:val="5"/>
        </w:numPr>
        <w:spacing w:after="0" w:line="240" w:lineRule="auto"/>
        <w:rPr>
          <w:rFonts w:cs="Lato"/>
          <w:b/>
          <w:color w:val="0000FF"/>
          <w:u w:val="single"/>
        </w:rPr>
      </w:pPr>
      <w:hyperlink r:id="rId41" w:history="1">
        <w:r w:rsidR="002B7D4A" w:rsidRPr="00BE76F8">
          <w:rPr>
            <w:rStyle w:val="Hyperlink"/>
            <w:b/>
            <w:sz w:val="24"/>
          </w:rPr>
          <w:t>Ontario Youth Apprenticeship Program (OYAP)</w:t>
        </w:r>
      </w:hyperlink>
      <w:r w:rsidR="002B7D4A" w:rsidRPr="006E1F41">
        <w:rPr>
          <w:rFonts w:cstheme="minorHAnsi"/>
          <w:color w:val="1A1A1A"/>
        </w:rPr>
        <w:t> </w:t>
      </w:r>
      <w:r w:rsidR="00BE76F8">
        <w:rPr>
          <w:rFonts w:cstheme="minorHAnsi"/>
          <w:color w:val="1A1A1A"/>
        </w:rPr>
        <w:t>-</w:t>
      </w:r>
      <w:r w:rsidR="002B7D4A" w:rsidRPr="006E1F41">
        <w:rPr>
          <w:rFonts w:cstheme="minorHAnsi"/>
          <w:color w:val="1A1A1A"/>
        </w:rPr>
        <w:t xml:space="preserve"> cost-effective way to train and hire young workers.</w:t>
      </w:r>
    </w:p>
    <w:p w:rsidR="006E1F41" w:rsidRPr="006E1F41" w:rsidRDefault="006E1F41" w:rsidP="006E1F41">
      <w:pPr>
        <w:pStyle w:val="ListParagraph"/>
        <w:spacing w:after="0"/>
        <w:rPr>
          <w:rFonts w:cs="Lato"/>
          <w:b/>
          <w:color w:val="0000FF"/>
          <w:u w:val="single"/>
        </w:rPr>
      </w:pPr>
    </w:p>
    <w:p w:rsidR="00E1526D" w:rsidRDefault="001A2D89" w:rsidP="00BE76F8">
      <w:pPr>
        <w:pStyle w:val="NormalWeb"/>
        <w:numPr>
          <w:ilvl w:val="0"/>
          <w:numId w:val="6"/>
        </w:numPr>
        <w:tabs>
          <w:tab w:val="clear" w:pos="720"/>
          <w:tab w:val="num" w:pos="450"/>
        </w:tabs>
        <w:spacing w:before="0" w:beforeAutospacing="0" w:after="0" w:afterAutospacing="0"/>
        <w:ind w:left="360"/>
      </w:pPr>
      <w:hyperlink r:id="rId42" w:history="1">
        <w:r w:rsidR="008551C6" w:rsidRPr="00BE76F8">
          <w:rPr>
            <w:rStyle w:val="Hyperlink"/>
            <w:rFonts w:asciiTheme="minorHAnsi" w:hAnsiTheme="minorHAnsi" w:cstheme="minorHAnsi"/>
            <w:b/>
          </w:rPr>
          <w:t>Workforce Development Agreements Program</w:t>
        </w:r>
      </w:hyperlink>
      <w:r w:rsidR="008551C6" w:rsidRPr="0066389C">
        <w:rPr>
          <w:rFonts w:asciiTheme="minorHAnsi" w:hAnsiTheme="minorHAnsi" w:cs="Arial"/>
          <w:color w:val="333333"/>
          <w:sz w:val="22"/>
        </w:rPr>
        <w:t xml:space="preserve"> (WDAs) </w:t>
      </w:r>
      <w:r w:rsidR="006E1F41">
        <w:rPr>
          <w:rFonts w:asciiTheme="minorHAnsi" w:hAnsiTheme="minorHAnsi" w:cs="Arial"/>
          <w:color w:val="333333"/>
          <w:sz w:val="22"/>
        </w:rPr>
        <w:t xml:space="preserve">- </w:t>
      </w:r>
      <w:r w:rsidR="008551C6" w:rsidRPr="0066389C">
        <w:rPr>
          <w:rFonts w:asciiTheme="minorHAnsi" w:hAnsiTheme="minorHAnsi" w:cs="Arial"/>
          <w:color w:val="333333"/>
          <w:sz w:val="22"/>
        </w:rPr>
        <w:t xml:space="preserve">supports to re-enter the workforce could include skills training, on-the-job training, employer-sponsored training, financial assistance and benefits, employment counselling and services, and job opportunities. </w:t>
      </w:r>
    </w:p>
    <w:p w:rsidR="008551C6" w:rsidRDefault="008551C6" w:rsidP="00BE76F8">
      <w:pPr>
        <w:pStyle w:val="ListParagraph"/>
        <w:tabs>
          <w:tab w:val="left" w:pos="360"/>
        </w:tabs>
        <w:spacing w:after="0" w:line="240" w:lineRule="auto"/>
        <w:ind w:left="360"/>
        <w:contextualSpacing w:val="0"/>
      </w:pPr>
    </w:p>
    <w:p w:rsidR="008551C6" w:rsidRDefault="001A2D89" w:rsidP="00BE76F8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contextualSpacing w:val="0"/>
        <w:rPr>
          <w:rFonts w:cs="Arial"/>
          <w:color w:val="333333"/>
          <w:shd w:val="clear" w:color="auto" w:fill="FFFFFF"/>
        </w:rPr>
      </w:pPr>
      <w:hyperlink r:id="rId43" w:history="1">
        <w:r w:rsidR="008551C6" w:rsidRPr="00BE76F8">
          <w:rPr>
            <w:rStyle w:val="Hyperlink"/>
            <w:b/>
            <w:sz w:val="24"/>
          </w:rPr>
          <w:t>Employment and Social Development Canada</w:t>
        </w:r>
        <w:r w:rsidR="008551C6" w:rsidRPr="00BE76F8">
          <w:rPr>
            <w:rStyle w:val="Hyperlink"/>
          </w:rPr>
          <w:t xml:space="preserve"> </w:t>
        </w:r>
      </w:hyperlink>
      <w:r w:rsidR="008551C6" w:rsidRPr="00E72862">
        <w:t xml:space="preserve"> </w:t>
      </w:r>
      <w:r w:rsidR="008551C6">
        <w:t xml:space="preserve">- </w:t>
      </w:r>
      <w:r w:rsidR="008551C6" w:rsidRPr="00E72862">
        <w:rPr>
          <w:rFonts w:cs="Arial"/>
          <w:color w:val="333333"/>
          <w:shd w:val="clear" w:color="auto" w:fill="FFFFFF"/>
        </w:rPr>
        <w:t>support jobs, training, and social development.</w:t>
      </w:r>
    </w:p>
    <w:p w:rsidR="008551C6" w:rsidRPr="00BE76F8" w:rsidRDefault="001A2D89" w:rsidP="00BE76F8">
      <w:pPr>
        <w:pStyle w:val="ListParagraph"/>
        <w:numPr>
          <w:ilvl w:val="0"/>
          <w:numId w:val="18"/>
        </w:numPr>
        <w:tabs>
          <w:tab w:val="left" w:pos="360"/>
        </w:tabs>
        <w:spacing w:before="240" w:after="0" w:line="240" w:lineRule="auto"/>
        <w:rPr>
          <w:rFonts w:cs="Arial"/>
          <w:color w:val="333333"/>
          <w:shd w:val="clear" w:color="auto" w:fill="FFFFFF"/>
        </w:rPr>
      </w:pPr>
      <w:hyperlink r:id="rId44" w:history="1">
        <w:r w:rsidR="008551C6" w:rsidRPr="00BE76F8">
          <w:rPr>
            <w:rStyle w:val="Hyperlink"/>
            <w:rFonts w:cs="Arial"/>
            <w:b/>
            <w:sz w:val="24"/>
            <w:shd w:val="clear" w:color="auto" w:fill="FFFFFF"/>
          </w:rPr>
          <w:t>Access Grants &amp; Contributions Online Services</w:t>
        </w:r>
      </w:hyperlink>
      <w:r w:rsidR="00BE76F8" w:rsidRPr="00BE76F8">
        <w:rPr>
          <w:rFonts w:cs="Arial"/>
          <w:b/>
          <w:color w:val="333333"/>
          <w:sz w:val="24"/>
          <w:shd w:val="clear" w:color="auto" w:fill="FFFFFF"/>
        </w:rPr>
        <w:t xml:space="preserve"> </w:t>
      </w:r>
      <w:r w:rsidR="00BE76F8" w:rsidRPr="00BE76F8">
        <w:rPr>
          <w:rFonts w:cs="Arial"/>
          <w:color w:val="333333"/>
          <w:sz w:val="24"/>
          <w:shd w:val="clear" w:color="auto" w:fill="FFFFFF"/>
        </w:rPr>
        <w:t>-</w:t>
      </w:r>
      <w:r w:rsidR="008551C6" w:rsidRPr="00BE76F8">
        <w:rPr>
          <w:rFonts w:cs="Arial"/>
          <w:color w:val="333333"/>
          <w:shd w:val="clear" w:color="auto" w:fill="FFFFFF"/>
        </w:rPr>
        <w:t xml:space="preserve"> funding opportunities (grants and contributions) and manage Employment and Social Development Canada (</w:t>
      </w:r>
      <w:r w:rsidR="008551C6" w:rsidRPr="00E72862">
        <w:t>ESDC</w:t>
      </w:r>
      <w:r w:rsidR="008551C6" w:rsidRPr="00BE76F8">
        <w:rPr>
          <w:rFonts w:cs="Arial"/>
          <w:color w:val="333333"/>
          <w:shd w:val="clear" w:color="auto" w:fill="FFFFFF"/>
        </w:rPr>
        <w:t>) and Service Canada approved active projects within a secure environment.</w:t>
      </w:r>
    </w:p>
    <w:p w:rsidR="008551C6" w:rsidRDefault="008551C6" w:rsidP="00BE76F8">
      <w:pPr>
        <w:spacing w:after="0"/>
      </w:pPr>
    </w:p>
    <w:p w:rsidR="00E1526D" w:rsidRDefault="001A2D89" w:rsidP="00E1526D">
      <w:pPr>
        <w:pStyle w:val="ListParagraph"/>
        <w:numPr>
          <w:ilvl w:val="0"/>
          <w:numId w:val="5"/>
        </w:numPr>
        <w:rPr>
          <w:sz w:val="24"/>
        </w:rPr>
      </w:pPr>
      <w:hyperlink r:id="rId45" w:history="1">
        <w:r w:rsidR="004971A3" w:rsidRPr="00E1526D">
          <w:rPr>
            <w:rStyle w:val="Hyperlink"/>
            <w:b/>
            <w:sz w:val="24"/>
          </w:rPr>
          <w:t>Home-Based Food Business</w:t>
        </w:r>
      </w:hyperlink>
      <w:r w:rsidR="004971A3" w:rsidRPr="00E1526D">
        <w:rPr>
          <w:b/>
          <w:sz w:val="24"/>
        </w:rPr>
        <w:t xml:space="preserve"> </w:t>
      </w:r>
      <w:r w:rsidR="004971A3" w:rsidRPr="00E1526D">
        <w:rPr>
          <w:sz w:val="24"/>
        </w:rPr>
        <w:t>–</w:t>
      </w:r>
      <w:r w:rsidR="00E1526D" w:rsidRPr="00E1526D">
        <w:rPr>
          <w:sz w:val="24"/>
        </w:rPr>
        <w:t xml:space="preserve"> </w:t>
      </w:r>
      <w:r w:rsidR="004971A3" w:rsidRPr="00E1526D">
        <w:rPr>
          <w:sz w:val="24"/>
        </w:rPr>
        <w:t>supporting entrepreneurs start</w:t>
      </w:r>
      <w:r w:rsidR="00BE76F8">
        <w:rPr>
          <w:sz w:val="24"/>
        </w:rPr>
        <w:t>ing</w:t>
      </w:r>
      <w:r w:rsidR="004971A3" w:rsidRPr="00E1526D">
        <w:rPr>
          <w:sz w:val="24"/>
        </w:rPr>
        <w:t xml:space="preserve"> a home-based food business during COVID-19 and </w:t>
      </w:r>
      <w:hyperlink r:id="rId46" w:history="1">
        <w:r w:rsidR="004971A3" w:rsidRPr="00E1526D">
          <w:rPr>
            <w:rStyle w:val="Hyperlink"/>
            <w:sz w:val="24"/>
          </w:rPr>
          <w:t>“How-to” Guide to sell Low-Risk Foods.</w:t>
        </w:r>
      </w:hyperlink>
      <w:r w:rsidR="004971A3" w:rsidRPr="00E1526D">
        <w:rPr>
          <w:sz w:val="24"/>
        </w:rPr>
        <w:t xml:space="preserve"> </w:t>
      </w:r>
    </w:p>
    <w:p w:rsidR="00E1526D" w:rsidRDefault="00E1526D" w:rsidP="00E1526D">
      <w:pPr>
        <w:pStyle w:val="ListParagraph"/>
        <w:ind w:left="360"/>
        <w:rPr>
          <w:sz w:val="24"/>
        </w:rPr>
      </w:pPr>
    </w:p>
    <w:p w:rsidR="00E1526D" w:rsidRPr="00E1526D" w:rsidRDefault="001A2D89" w:rsidP="00E1526D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u w:val="none"/>
        </w:rPr>
      </w:pPr>
      <w:hyperlink r:id="rId47" w:history="1">
        <w:r w:rsidR="004365C5" w:rsidRPr="00BE76F8">
          <w:rPr>
            <w:rStyle w:val="Hyperlink"/>
            <w:b/>
            <w:sz w:val="24"/>
            <w:szCs w:val="24"/>
          </w:rPr>
          <w:t>Sectorial Initiatives Program - Canada</w:t>
        </w:r>
      </w:hyperlink>
      <w:r w:rsidR="004365C5" w:rsidRPr="00E1526D">
        <w:rPr>
          <w:b/>
          <w:sz w:val="24"/>
        </w:rPr>
        <w:t xml:space="preserve"> - </w:t>
      </w:r>
      <w:r w:rsidR="004365C5" w:rsidRPr="00E1526D">
        <w:rPr>
          <w:rFonts w:cstheme="minorHAnsi"/>
          <w:szCs w:val="30"/>
          <w:shd w:val="clear" w:color="auto" w:fill="FFFFFF"/>
        </w:rPr>
        <w:t>gain skills and access resources</w:t>
      </w:r>
      <w:r w:rsidR="00E1526D">
        <w:rPr>
          <w:rFonts w:cstheme="minorHAnsi"/>
          <w:szCs w:val="30"/>
          <w:shd w:val="clear" w:color="auto" w:fill="FFFFFF"/>
        </w:rPr>
        <w:t>,</w:t>
      </w:r>
      <w:r w:rsidR="004365C5" w:rsidRPr="00E1526D">
        <w:rPr>
          <w:rFonts w:cstheme="minorHAnsi"/>
          <w:szCs w:val="30"/>
          <w:shd w:val="clear" w:color="auto" w:fill="FFFFFF"/>
        </w:rPr>
        <w:t xml:space="preserve"> scale up strategies to drive job growth and create standards for education and certification purposes.</w:t>
      </w:r>
      <w:r w:rsidR="00E1526D">
        <w:rPr>
          <w:rFonts w:cstheme="minorHAnsi"/>
          <w:szCs w:val="30"/>
          <w:shd w:val="clear" w:color="auto" w:fill="FFFFFF"/>
        </w:rPr>
        <w:t xml:space="preserve"> </w:t>
      </w:r>
      <w:hyperlink r:id="rId48" w:history="1">
        <w:r w:rsidR="004365C5">
          <w:rPr>
            <w:rStyle w:val="Hyperlink"/>
          </w:rPr>
          <w:t>Apply for funding for the Sectoral Initiatives Program - Canada.ca</w:t>
        </w:r>
      </w:hyperlink>
    </w:p>
    <w:p w:rsidR="00E1526D" w:rsidRPr="00E1526D" w:rsidRDefault="00E1526D" w:rsidP="00E1526D">
      <w:pPr>
        <w:pStyle w:val="ListParagraph"/>
        <w:spacing w:after="0"/>
        <w:ind w:left="360"/>
        <w:rPr>
          <w:rStyle w:val="Hyperlink"/>
          <w:color w:val="auto"/>
          <w:u w:val="none"/>
        </w:rPr>
      </w:pPr>
    </w:p>
    <w:p w:rsidR="0021443B" w:rsidRPr="00E1526D" w:rsidRDefault="001A2D89" w:rsidP="00E1526D">
      <w:pPr>
        <w:pStyle w:val="ListParagraph"/>
        <w:numPr>
          <w:ilvl w:val="0"/>
          <w:numId w:val="5"/>
        </w:numPr>
        <w:spacing w:after="0"/>
      </w:pPr>
      <w:hyperlink r:id="rId49" w:history="1">
        <w:r w:rsidR="004709E2" w:rsidRPr="00BE76F8">
          <w:rPr>
            <w:rStyle w:val="Hyperlink"/>
            <w:b/>
            <w:sz w:val="24"/>
          </w:rPr>
          <w:t>CEWS</w:t>
        </w:r>
      </w:hyperlink>
      <w:r w:rsidR="004971A3" w:rsidRPr="00E1526D">
        <w:rPr>
          <w:b/>
        </w:rPr>
        <w:t xml:space="preserve"> </w:t>
      </w:r>
      <w:r w:rsidR="00E1526D" w:rsidRPr="00E1526D">
        <w:rPr>
          <w:b/>
        </w:rPr>
        <w:t xml:space="preserve">- </w:t>
      </w:r>
      <w:r w:rsidR="0021443B" w:rsidRPr="00E1526D">
        <w:rPr>
          <w:rFonts w:cstheme="minorHAnsi"/>
          <w:color w:val="333333"/>
        </w:rPr>
        <w:t>Each CEWS claim period is a specific period of 4 weeks, beginning on a Sunday.</w:t>
      </w:r>
    </w:p>
    <w:p w:rsidR="0021443B" w:rsidRPr="0021443B" w:rsidRDefault="001A2D89" w:rsidP="00E152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hyperlink r:id="rId50" w:history="1">
        <w:r w:rsidR="0021443B" w:rsidRPr="0021443B">
          <w:rPr>
            <w:rStyle w:val="Hyperlink"/>
            <w:rFonts w:asciiTheme="minorHAnsi" w:hAnsiTheme="minorHAnsi" w:cstheme="minorHAnsi"/>
            <w:sz w:val="22"/>
            <w:szCs w:val="22"/>
          </w:rPr>
          <w:t>Select a claim period to view it in a calendar.</w:t>
        </w:r>
      </w:hyperlink>
    </w:p>
    <w:p w:rsidR="003E4839" w:rsidRDefault="003E4839" w:rsidP="008551C6"/>
    <w:p w:rsidR="00EF5B6F" w:rsidRDefault="00EF5B6F" w:rsidP="008551C6"/>
    <w:p w:rsidR="008551C6" w:rsidRPr="008B7B00" w:rsidRDefault="008551C6" w:rsidP="007B63A7">
      <w:pPr>
        <w:pBdr>
          <w:top w:val="single" w:sz="12" w:space="6" w:color="auto"/>
          <w:bottom w:val="single" w:sz="12" w:space="6" w:color="auto"/>
        </w:pBdr>
        <w:shd w:val="clear" w:color="auto" w:fill="E7E6E6" w:themeFill="background2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32"/>
        </w:rPr>
      </w:pPr>
      <w:r w:rsidRPr="008B7B00"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32"/>
        </w:rPr>
        <w:t>Ontario Human Rights Commission</w:t>
      </w: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51C6" w:rsidRPr="00966F7A" w:rsidTr="00A53257">
        <w:trPr>
          <w:tblCellSpacing w:w="0" w:type="dxa"/>
        </w:trPr>
        <w:tc>
          <w:tcPr>
            <w:tcW w:w="93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51C6" w:rsidRPr="00966F7A" w:rsidRDefault="001A2D89" w:rsidP="00EF5B6F">
            <w:pPr>
              <w:pStyle w:val="Heading3"/>
              <w:numPr>
                <w:ilvl w:val="0"/>
                <w:numId w:val="7"/>
              </w:numPr>
              <w:spacing w:before="0"/>
              <w:ind w:left="210"/>
              <w:rPr>
                <w:rFonts w:asciiTheme="minorHAnsi" w:hAnsiTheme="minorHAnsi" w:cs="Arial"/>
                <w:b/>
                <w:bCs/>
                <w:color w:val="001423"/>
              </w:rPr>
            </w:pPr>
            <w:hyperlink r:id="rId51" w:history="1">
              <w:r w:rsidR="00E1526D" w:rsidRPr="00E1526D">
                <w:rPr>
                  <w:rStyle w:val="Hyperlink"/>
                  <w:rFonts w:asciiTheme="minorHAnsi" w:hAnsiTheme="minorHAnsi" w:cstheme="minorHAnsi"/>
                  <w:b/>
                  <w:szCs w:val="22"/>
                </w:rPr>
                <w:t>Call it out</w:t>
              </w:r>
              <w:r w:rsidR="00E1526D" w:rsidRPr="00E1526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 </w:t>
              </w:r>
            </w:hyperlink>
            <w:r w:rsidR="008551C6" w:rsidRPr="00E1526D">
              <w:rPr>
                <w:rStyle w:val="Strong"/>
                <w:rFonts w:asciiTheme="minorHAnsi" w:hAnsiTheme="minorHAnsi" w:cs="Arial"/>
                <w:b w:val="0"/>
                <w:bCs w:val="0"/>
                <w:color w:val="001423"/>
                <w:sz w:val="22"/>
              </w:rPr>
              <w:t xml:space="preserve">Ontario Human Rights Commission </w:t>
            </w:r>
            <w:r w:rsidR="008551C6" w:rsidRPr="00EF5B6F">
              <w:rPr>
                <w:rStyle w:val="Strong"/>
                <w:rFonts w:asciiTheme="minorHAnsi" w:hAnsiTheme="minorHAnsi" w:cs="Arial"/>
                <w:b w:val="0"/>
                <w:bCs w:val="0"/>
                <w:color w:val="001423"/>
                <w:sz w:val="22"/>
              </w:rPr>
              <w:t xml:space="preserve">- Free Interactive </w:t>
            </w:r>
            <w:proofErr w:type="spellStart"/>
            <w:r w:rsidR="008551C6" w:rsidRPr="00EF5B6F">
              <w:rPr>
                <w:rStyle w:val="Strong"/>
                <w:rFonts w:asciiTheme="minorHAnsi" w:hAnsiTheme="minorHAnsi" w:cs="Arial"/>
                <w:b w:val="0"/>
                <w:bCs w:val="0"/>
                <w:color w:val="001423"/>
                <w:sz w:val="22"/>
              </w:rPr>
              <w:t>eCourse</w:t>
            </w:r>
            <w:proofErr w:type="spellEnd"/>
            <w:r w:rsidR="008551C6" w:rsidRPr="00EF5B6F">
              <w:rPr>
                <w:rStyle w:val="Strong"/>
                <w:rFonts w:asciiTheme="minorHAnsi" w:hAnsiTheme="minorHAnsi" w:cs="Arial"/>
                <w:b w:val="0"/>
                <w:bCs w:val="0"/>
                <w:color w:val="001423"/>
                <w:sz w:val="22"/>
              </w:rPr>
              <w:t xml:space="preserve"> on racism, racial discrimination and human rights</w:t>
            </w:r>
            <w:r w:rsidR="00E1526D" w:rsidRPr="00EF5B6F">
              <w:rPr>
                <w:rStyle w:val="Strong"/>
                <w:rFonts w:asciiTheme="minorHAnsi" w:hAnsiTheme="minorHAnsi" w:cs="Arial"/>
                <w:b w:val="0"/>
                <w:bCs w:val="0"/>
                <w:color w:val="001423"/>
                <w:sz w:val="22"/>
              </w:rPr>
              <w:t>.</w:t>
            </w:r>
            <w:r w:rsidR="00EF5B6F" w:rsidRPr="00EF5B6F">
              <w:rPr>
                <w:rStyle w:val="Strong"/>
                <w:rFonts w:asciiTheme="minorHAnsi" w:hAnsiTheme="minorHAnsi" w:cs="Arial"/>
                <w:b w:val="0"/>
                <w:bCs w:val="0"/>
                <w:color w:val="001423"/>
                <w:sz w:val="22"/>
              </w:rPr>
              <w:t xml:space="preserve"> Enlightening content applicable to all.</w:t>
            </w:r>
          </w:p>
        </w:tc>
      </w:tr>
      <w:tr w:rsidR="008551C6" w:rsidRPr="00966F7A" w:rsidTr="00EF5B6F">
        <w:trPr>
          <w:tblCellSpacing w:w="0" w:type="dxa"/>
        </w:trPr>
        <w:tc>
          <w:tcPr>
            <w:tcW w:w="936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551C6" w:rsidRPr="00966F7A" w:rsidRDefault="008551C6" w:rsidP="008B7B00">
            <w:pPr>
              <w:pStyle w:val="ListParagraph"/>
              <w:ind w:left="1440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975E34" w:rsidRPr="00EF5B6F" w:rsidRDefault="00975E34" w:rsidP="007B63A7">
      <w:pPr>
        <w:pBdr>
          <w:top w:val="single" w:sz="12" w:space="6" w:color="auto"/>
          <w:bottom w:val="single" w:sz="12" w:space="6" w:color="auto"/>
        </w:pBdr>
        <w:shd w:val="clear" w:color="auto" w:fill="E7E6E6" w:themeFill="background2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32"/>
        </w:rPr>
      </w:pPr>
      <w:r w:rsidRPr="00EF5B6F">
        <w:rPr>
          <w:rFonts w:ascii="Times New Roman" w:eastAsia="Times New Roman" w:hAnsi="Times New Roman" w:cs="Times New Roman"/>
          <w:b/>
          <w:bCs/>
          <w:color w:val="444444"/>
          <w:spacing w:val="-6"/>
          <w:sz w:val="32"/>
          <w:szCs w:val="32"/>
        </w:rPr>
        <w:t>Employment Standards Act</w:t>
      </w:r>
    </w:p>
    <w:p w:rsidR="008551C6" w:rsidRDefault="001A2D89" w:rsidP="008551C6">
      <w:pPr>
        <w:pStyle w:val="ListParagraph"/>
        <w:numPr>
          <w:ilvl w:val="0"/>
          <w:numId w:val="5"/>
        </w:numPr>
      </w:pPr>
      <w:hyperlink r:id="rId52" w:history="1">
        <w:r w:rsidR="00EF5B6F" w:rsidRPr="00EF5B6F">
          <w:rPr>
            <w:rStyle w:val="Hyperlink"/>
            <w:b/>
            <w:sz w:val="24"/>
          </w:rPr>
          <w:t>Ontario Regulation 765/20, ESA</w:t>
        </w:r>
      </w:hyperlink>
      <w:r w:rsidR="00EF5B6F">
        <w:rPr>
          <w:b/>
          <w:sz w:val="24"/>
        </w:rPr>
        <w:t xml:space="preserve"> </w:t>
      </w:r>
      <w:r w:rsidR="00EF5B6F" w:rsidRPr="00EF5B6F">
        <w:t xml:space="preserve">- </w:t>
      </w:r>
      <w:r w:rsidR="008551C6" w:rsidRPr="00EF5B6F">
        <w:t>Infectious Disease Emergency Leave - Extending to July 3</w:t>
      </w:r>
      <w:r w:rsidR="008551C6" w:rsidRPr="00EF5B6F">
        <w:rPr>
          <w:vertAlign w:val="superscript"/>
        </w:rPr>
        <w:t>rd</w:t>
      </w:r>
      <w:r w:rsidR="008551C6" w:rsidRPr="00EF5B6F">
        <w:t>, 2021</w:t>
      </w:r>
      <w:r w:rsidR="00EF5B6F">
        <w:t>.</w:t>
      </w:r>
    </w:p>
    <w:p w:rsidR="008551C6" w:rsidRPr="00345B2B" w:rsidRDefault="008551C6" w:rsidP="00EC3504">
      <w:pPr>
        <w:spacing w:line="480" w:lineRule="auto"/>
        <w:rPr>
          <w:rFonts w:ascii="Arial" w:eastAsia="Times New Roman" w:hAnsi="Arial" w:cs="Arial"/>
          <w:color w:val="0D9498"/>
          <w:szCs w:val="27"/>
          <w:u w:val="single"/>
        </w:rPr>
      </w:pPr>
    </w:p>
    <w:sectPr w:rsidR="008551C6" w:rsidRPr="00345B2B" w:rsidSect="00975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802020204030203"/>
    <w:charset w:val="00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B5C"/>
    <w:multiLevelType w:val="hybridMultilevel"/>
    <w:tmpl w:val="AC2486A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93D57"/>
    <w:multiLevelType w:val="hybridMultilevel"/>
    <w:tmpl w:val="A9D02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331"/>
    <w:multiLevelType w:val="multilevel"/>
    <w:tmpl w:val="DACC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148F2"/>
    <w:multiLevelType w:val="multilevel"/>
    <w:tmpl w:val="5494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85BA4"/>
    <w:multiLevelType w:val="hybridMultilevel"/>
    <w:tmpl w:val="B86C8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4F8A"/>
    <w:multiLevelType w:val="hybridMultilevel"/>
    <w:tmpl w:val="0A50F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58E4"/>
    <w:multiLevelType w:val="hybridMultilevel"/>
    <w:tmpl w:val="E05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37A8"/>
    <w:multiLevelType w:val="hybridMultilevel"/>
    <w:tmpl w:val="4392A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D45BE"/>
    <w:multiLevelType w:val="multilevel"/>
    <w:tmpl w:val="516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77BF1"/>
    <w:multiLevelType w:val="multilevel"/>
    <w:tmpl w:val="516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57A4B"/>
    <w:multiLevelType w:val="multilevel"/>
    <w:tmpl w:val="DF7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67BCF"/>
    <w:multiLevelType w:val="hybridMultilevel"/>
    <w:tmpl w:val="30045D32"/>
    <w:lvl w:ilvl="0" w:tplc="9872E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30475"/>
    <w:multiLevelType w:val="hybridMultilevel"/>
    <w:tmpl w:val="4E928EFC"/>
    <w:lvl w:ilvl="0" w:tplc="9872E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FC74F11"/>
    <w:multiLevelType w:val="multilevel"/>
    <w:tmpl w:val="070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81DA1"/>
    <w:multiLevelType w:val="multilevel"/>
    <w:tmpl w:val="B55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81C1E"/>
    <w:multiLevelType w:val="multilevel"/>
    <w:tmpl w:val="516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E465E"/>
    <w:multiLevelType w:val="multilevel"/>
    <w:tmpl w:val="516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33595"/>
    <w:multiLevelType w:val="hybridMultilevel"/>
    <w:tmpl w:val="C24085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7"/>
  </w:num>
  <w:num w:numId="5">
    <w:abstractNumId w:val="7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8"/>
  </w:num>
  <w:num w:numId="16">
    <w:abstractNumId w:val="9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B"/>
    <w:rsid w:val="000036AB"/>
    <w:rsid w:val="00015608"/>
    <w:rsid w:val="0002386D"/>
    <w:rsid w:val="0002500E"/>
    <w:rsid w:val="00080F4E"/>
    <w:rsid w:val="001271FE"/>
    <w:rsid w:val="00142B68"/>
    <w:rsid w:val="0015424C"/>
    <w:rsid w:val="001A2D89"/>
    <w:rsid w:val="001D266E"/>
    <w:rsid w:val="001E5600"/>
    <w:rsid w:val="001F12E5"/>
    <w:rsid w:val="0021443B"/>
    <w:rsid w:val="002564D6"/>
    <w:rsid w:val="00264E19"/>
    <w:rsid w:val="002A3818"/>
    <w:rsid w:val="002B7D4A"/>
    <w:rsid w:val="00343D0D"/>
    <w:rsid w:val="00345B2B"/>
    <w:rsid w:val="003E4839"/>
    <w:rsid w:val="003F61C5"/>
    <w:rsid w:val="004365C5"/>
    <w:rsid w:val="0046659F"/>
    <w:rsid w:val="004709E2"/>
    <w:rsid w:val="004971A3"/>
    <w:rsid w:val="004D55E8"/>
    <w:rsid w:val="004E5349"/>
    <w:rsid w:val="00571CA4"/>
    <w:rsid w:val="00646197"/>
    <w:rsid w:val="006853CA"/>
    <w:rsid w:val="006E1F41"/>
    <w:rsid w:val="007B63A7"/>
    <w:rsid w:val="00820014"/>
    <w:rsid w:val="008551C6"/>
    <w:rsid w:val="008604FA"/>
    <w:rsid w:val="0088776E"/>
    <w:rsid w:val="00896031"/>
    <w:rsid w:val="008B7B00"/>
    <w:rsid w:val="008D6FEF"/>
    <w:rsid w:val="00924525"/>
    <w:rsid w:val="009600B0"/>
    <w:rsid w:val="00975E34"/>
    <w:rsid w:val="009853D7"/>
    <w:rsid w:val="00986991"/>
    <w:rsid w:val="009A225D"/>
    <w:rsid w:val="009F707F"/>
    <w:rsid w:val="00AC30F5"/>
    <w:rsid w:val="00B11D75"/>
    <w:rsid w:val="00BA280E"/>
    <w:rsid w:val="00BE76F8"/>
    <w:rsid w:val="00C124B4"/>
    <w:rsid w:val="00C5071A"/>
    <w:rsid w:val="00C53C1D"/>
    <w:rsid w:val="00C53FD4"/>
    <w:rsid w:val="00C82E0D"/>
    <w:rsid w:val="00CA1DAA"/>
    <w:rsid w:val="00CC5554"/>
    <w:rsid w:val="00D227B1"/>
    <w:rsid w:val="00D66F83"/>
    <w:rsid w:val="00DC4BDF"/>
    <w:rsid w:val="00E1526D"/>
    <w:rsid w:val="00E26C52"/>
    <w:rsid w:val="00E3262F"/>
    <w:rsid w:val="00E728F1"/>
    <w:rsid w:val="00EA290C"/>
    <w:rsid w:val="00EC3504"/>
    <w:rsid w:val="00ED4328"/>
    <w:rsid w:val="00EF5B6F"/>
    <w:rsid w:val="00F11F8E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A1ED"/>
  <w15:chartTrackingRefBased/>
  <w15:docId w15:val="{33B192FD-F587-4B24-BFE3-61FEB92C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45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1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4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B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4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B2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5B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B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45B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00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534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51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51C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D5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43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48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630">
              <w:marLeft w:val="150"/>
              <w:marRight w:val="0"/>
              <w:marTop w:val="0"/>
              <w:marBottom w:val="345"/>
              <w:divBdr>
                <w:top w:val="single" w:sz="2" w:space="0" w:color="278400"/>
                <w:left w:val="single" w:sz="36" w:space="11" w:color="278400"/>
                <w:bottom w:val="single" w:sz="2" w:space="0" w:color="278400"/>
                <w:right w:val="single" w:sz="2" w:space="0" w:color="278400"/>
              </w:divBdr>
            </w:div>
          </w:divsChild>
        </w:div>
        <w:div w:id="1602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6077">
              <w:marLeft w:val="150"/>
              <w:marRight w:val="0"/>
              <w:marTop w:val="0"/>
              <w:marBottom w:val="345"/>
              <w:divBdr>
                <w:top w:val="single" w:sz="2" w:space="0" w:color="269ABC"/>
                <w:left w:val="single" w:sz="36" w:space="11" w:color="269ABC"/>
                <w:bottom w:val="single" w:sz="2" w:space="0" w:color="269ABC"/>
                <w:right w:val="single" w:sz="2" w:space="0" w:color="269ABC"/>
              </w:divBdr>
            </w:div>
          </w:divsChild>
        </w:div>
      </w:divsChild>
    </w:div>
    <w:div w:id="1770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nsus.gc.ca/jobs-emplois-eng.htm" TargetMode="External"/><Relationship Id="rId18" Type="http://schemas.openxmlformats.org/officeDocument/2006/relationships/hyperlink" Target="https://www.mentorworks.ca/government-funding/human-resources-and-training/feddev-ontario-training-program/" TargetMode="External"/><Relationship Id="rId26" Type="http://schemas.openxmlformats.org/officeDocument/2006/relationships/hyperlink" Target="https://www.ontario.ca/page/hire-apprentice" TargetMode="External"/><Relationship Id="rId39" Type="http://schemas.openxmlformats.org/officeDocument/2006/relationships/hyperlink" Target="https://www.canada.ca/en/employment-social-development/services/funding/apprenticeship-completion-overview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nffile1\csd$\17.%20BDD\Website\Jobs\&#8226;%09https:\www.ontario.ca\page\osap-ontario-student-assistance-program" TargetMode="External"/><Relationship Id="rId34" Type="http://schemas.openxmlformats.org/officeDocument/2006/relationships/hyperlink" Target="https://www.canada.ca/en/employment-social-development/services/apprentices/grants.html" TargetMode="External"/><Relationship Id="rId42" Type="http://schemas.openxmlformats.org/officeDocument/2006/relationships/hyperlink" Target="https://www.canada.ca/en/employment-social-development/programs/training-agreements/workforce-development-agreements.html" TargetMode="External"/><Relationship Id="rId47" Type="http://schemas.openxmlformats.org/officeDocument/2006/relationships/hyperlink" Target="https://www.canada.ca/en/employment-social-development/news/2021/01/government-of-canada-invests-in-key-sectors-to-help-boost-economic-recovery-and-create-jobs.html" TargetMode="External"/><Relationship Id="rId50" Type="http://schemas.openxmlformats.org/officeDocument/2006/relationships/hyperlink" Target="https://www.canada.ca/en/revenue-agency/services/subsidy/emergency-wage-subsidy/cews-periods-apply.html" TargetMode="External"/><Relationship Id="rId7" Type="http://schemas.openxmlformats.org/officeDocument/2006/relationships/hyperlink" Target="https://www.workopolis.com/jobsearch/find-jobs?ak=&amp;l=niagara+falls+ontario+canada&amp;job=G_cyQREEs72bvXyrAmMN0Z94ZoiWiT4ATkX3R_qn5eNl1wMdfkzqOw" TargetMode="External"/><Relationship Id="rId12" Type="http://schemas.openxmlformats.org/officeDocument/2006/relationships/hyperlink" Target="https://census.gc.ca/jobs-emplois-eng.htm" TargetMode="External"/><Relationship Id="rId17" Type="http://schemas.openxmlformats.org/officeDocument/2006/relationships/hyperlink" Target="https://www.ontario.ca/page/employment-ontario" TargetMode="External"/><Relationship Id="rId25" Type="http://schemas.openxmlformats.org/officeDocument/2006/relationships/hyperlink" Target="http://connectcanadainternships.ca/" TargetMode="External"/><Relationship Id="rId33" Type="http://schemas.openxmlformats.org/officeDocument/2006/relationships/hyperlink" Target="https://nrc.canada.ca/en/support-technology-innovation/nrc-irap-funding-hire-young-graduates" TargetMode="External"/><Relationship Id="rId38" Type="http://schemas.openxmlformats.org/officeDocument/2006/relationships/hyperlink" Target="https://www.canada.ca/en/employment-social-development/services/funding/apprenticeship-incentive-women-apply.html" TargetMode="External"/><Relationship Id="rId46" Type="http://schemas.openxmlformats.org/officeDocument/2006/relationships/hyperlink" Target="file:///\\nffile1\csd$\2.%20ONTARIO\AgriFood\2021%2001%2004%20selling_low_risk_foo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agarafalls.ca/city-hall/human-resources/job-listings/default.aspx" TargetMode="External"/><Relationship Id="rId20" Type="http://schemas.openxmlformats.org/officeDocument/2006/relationships/hyperlink" Target="https://www.ecampusontario.ca/learners/" TargetMode="External"/><Relationship Id="rId29" Type="http://schemas.openxmlformats.org/officeDocument/2006/relationships/hyperlink" Target="https://www.niagaracollege.ca/trades/pre-apprenticeships/" TargetMode="External"/><Relationship Id="rId41" Type="http://schemas.openxmlformats.org/officeDocument/2006/relationships/hyperlink" Target="http://oyap.com/en/index.cf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jobs.gov.on.ca/Search.aspx" TargetMode="External"/><Relationship Id="rId11" Type="http://schemas.openxmlformats.org/officeDocument/2006/relationships/hyperlink" Target="https://ehc.on.ca/" TargetMode="External"/><Relationship Id="rId24" Type="http://schemas.openxmlformats.org/officeDocument/2006/relationships/hyperlink" Target="http://www.tcu.gov.on.ca/eng/eopg/cojg/cojg-qs-as.html" TargetMode="External"/><Relationship Id="rId32" Type="http://schemas.openxmlformats.org/officeDocument/2006/relationships/hyperlink" Target="https://www.nserc-crsng.gc.ca/Professors-Professeurs/RPP-PP/CRD-RDC_eng.asp" TargetMode="External"/><Relationship Id="rId37" Type="http://schemas.openxmlformats.org/officeDocument/2006/relationships/hyperlink" Target="http://www.red-seal.ca/trades/tr.1d.2s_l.3st@-eng.jsp" TargetMode="External"/><Relationship Id="rId40" Type="http://schemas.openxmlformats.org/officeDocument/2006/relationships/hyperlink" Target="https://www.ontario.ca/page/hire-apprentice" TargetMode="External"/><Relationship Id="rId45" Type="http://schemas.openxmlformats.org/officeDocument/2006/relationships/hyperlink" Target="file:///\\nffile1\csd$\2.%20ONTARIO\AgriFood\2021%2001%2004%20Ontario%20Supporting%20Home-Based%20Food%20Businesses%20During%20COVID-19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jobbank.gc.ca/jobsearch/jobsearch?searchstring=Niagara+Falls%2C+Ontario&amp;action=s2" TargetMode="External"/><Relationship Id="rId15" Type="http://schemas.openxmlformats.org/officeDocument/2006/relationships/hyperlink" Target="https://www.niagararegion.ca/government/hr/careers/default.aspx?topnav=1" TargetMode="External"/><Relationship Id="rId23" Type="http://schemas.openxmlformats.org/officeDocument/2006/relationships/hyperlink" Target="https://www.ontario.ca/page/second-career" TargetMode="External"/><Relationship Id="rId28" Type="http://schemas.openxmlformats.org/officeDocument/2006/relationships/hyperlink" Target="http://www.tcu.gov.on.ca/eng/eopg/programs/preapprent.html" TargetMode="External"/><Relationship Id="rId36" Type="http://schemas.openxmlformats.org/officeDocument/2006/relationships/hyperlink" Target="https://www.canada.ca/en/employment-social-development/services/funding/apprenticeship-incentive-women-overview.html" TargetMode="External"/><Relationship Id="rId49" Type="http://schemas.openxmlformats.org/officeDocument/2006/relationships/hyperlink" Target="https://www.canada.ca/en/revenue-agency/services/subsidy/emergency-wage-subsidy.html" TargetMode="External"/><Relationship Id="rId10" Type="http://schemas.openxmlformats.org/officeDocument/2006/relationships/hyperlink" Target="https://ca.indeed.com/" TargetMode="External"/><Relationship Id="rId19" Type="http://schemas.openxmlformats.org/officeDocument/2006/relationships/hyperlink" Target="https://micro.ecampusontario.ca/" TargetMode="External"/><Relationship Id="rId31" Type="http://schemas.openxmlformats.org/officeDocument/2006/relationships/hyperlink" Target="https://www.mitacs.ca/en/programs/accelerate" TargetMode="External"/><Relationship Id="rId44" Type="http://schemas.openxmlformats.org/officeDocument/2006/relationships/hyperlink" Target="https://www.canada.ca/en/employment-social-development/services/funding/gcos.html" TargetMode="External"/><Relationship Id="rId52" Type="http://schemas.openxmlformats.org/officeDocument/2006/relationships/hyperlink" Target="https://www.ontario.ca/laws/regulation/r20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jobs+in+niagara+falls+ontario&amp;rlz=1C1GCEU_enCA906CA906&amp;oq=jobs+in+niagara+falls+ontario&amp;aqs=chrome..69i57j0l7.6901j0j7&amp;sourceid=chrome&amp;ie=UTF-8&amp;ibp=htl;jobs&amp;sa=X&amp;ved=2ahUKEwjct9ar_ZPrAhXsnuAKHW5_Cf4Qp4wCMAJ6BAgMEAE" TargetMode="External"/><Relationship Id="rId14" Type="http://schemas.openxmlformats.org/officeDocument/2006/relationships/hyperlink" Target="https://www.ontario.ca/page/jobs-and-employment" TargetMode="External"/><Relationship Id="rId22" Type="http://schemas.openxmlformats.org/officeDocument/2006/relationships/hyperlink" Target="file:///\\nffile1\csd$\17.%20BDD\Website\Jobs\&#8226;%09https:\osap.gov.on.ca\OSAPSecurityWeb\public\ocas_ouac_landing.xhtml" TargetMode="External"/><Relationship Id="rId27" Type="http://schemas.openxmlformats.org/officeDocument/2006/relationships/hyperlink" Target="http://www.tcu.gov.on.ca/eng/eopg/publications/acg-cfp-guidelines-2021-2022-en.pdf" TargetMode="External"/><Relationship Id="rId30" Type="http://schemas.openxmlformats.org/officeDocument/2006/relationships/hyperlink" Target="https://www.niagaracollege.ca/trades/program/general-machinist-preapprenticeship-ywca/" TargetMode="External"/><Relationship Id="rId35" Type="http://schemas.openxmlformats.org/officeDocument/2006/relationships/hyperlink" Target="http://www.red-seal.ca/trades/tr.1d.2s_l.3st@-eng.jsp" TargetMode="External"/><Relationship Id="rId43" Type="http://schemas.openxmlformats.org/officeDocument/2006/relationships/hyperlink" Target="https://www.canada.ca/en/employment-social-development/services/funding.html" TargetMode="External"/><Relationship Id="rId48" Type="http://schemas.openxmlformats.org/officeDocument/2006/relationships/hyperlink" Target="https://www.canada.ca/en/employment-social-development/services/funding/sectoral-initiatives.html" TargetMode="External"/><Relationship Id="rId8" Type="http://schemas.openxmlformats.org/officeDocument/2006/relationships/hyperlink" Target="https://www.monster.ca/jobs/l-ontario" TargetMode="External"/><Relationship Id="rId51" Type="http://schemas.openxmlformats.org/officeDocument/2006/relationships/hyperlink" Target="http://www.ohrc.on.ca/sites/default/files/media/html/call-it-out_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1462</Words>
  <Characters>7945</Characters>
  <Application>Microsoft Office Word</Application>
  <DocSecurity>0</DocSecurity>
  <Lines>180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Niagara Falls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Bitner</dc:creator>
  <cp:keywords/>
  <dc:description/>
  <cp:lastModifiedBy>Laurie Bitner</cp:lastModifiedBy>
  <cp:revision>3</cp:revision>
  <dcterms:created xsi:type="dcterms:W3CDTF">2021-03-05T18:10:00Z</dcterms:created>
  <dcterms:modified xsi:type="dcterms:W3CDTF">2021-03-05T18:26:00Z</dcterms:modified>
</cp:coreProperties>
</file>